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BD8BB" w14:textId="77777777" w:rsidR="009A2E6E" w:rsidRDefault="009A2E6E" w:rsidP="00217B6D">
      <w:pPr>
        <w:jc w:val="center"/>
        <w:rPr>
          <w:rFonts w:ascii="Arial" w:hAnsi="Arial" w:cs="Arial"/>
          <w:b/>
          <w:sz w:val="24"/>
          <w:szCs w:val="24"/>
        </w:rPr>
      </w:pPr>
    </w:p>
    <w:p w14:paraId="638EAE87" w14:textId="0D981B63" w:rsidR="00217B6D" w:rsidRPr="00847468" w:rsidRDefault="00217B6D" w:rsidP="00217B6D">
      <w:pPr>
        <w:jc w:val="center"/>
        <w:rPr>
          <w:rFonts w:ascii="Arial" w:hAnsi="Arial" w:cs="Arial"/>
          <w:b/>
          <w:sz w:val="24"/>
          <w:szCs w:val="24"/>
        </w:rPr>
      </w:pPr>
      <w:r w:rsidRPr="00847468">
        <w:rPr>
          <w:rFonts w:ascii="Arial" w:hAnsi="Arial" w:cs="Arial"/>
          <w:b/>
          <w:sz w:val="24"/>
          <w:szCs w:val="24"/>
        </w:rPr>
        <w:t>PROJETO DE</w:t>
      </w:r>
      <w:r w:rsidR="00BF04F4" w:rsidRPr="00847468">
        <w:rPr>
          <w:rFonts w:ascii="Arial" w:hAnsi="Arial" w:cs="Arial"/>
          <w:b/>
          <w:sz w:val="24"/>
          <w:szCs w:val="24"/>
        </w:rPr>
        <w:t xml:space="preserve"> LEI COMPLEMENTAR Nº. ___ /2023</w:t>
      </w:r>
      <w:r w:rsidRPr="00847468">
        <w:rPr>
          <w:rFonts w:ascii="Arial" w:hAnsi="Arial" w:cs="Arial"/>
          <w:b/>
          <w:sz w:val="24"/>
          <w:szCs w:val="24"/>
        </w:rPr>
        <w:t>.</w:t>
      </w:r>
    </w:p>
    <w:p w14:paraId="73CA5FDC" w14:textId="68CBBE2D" w:rsidR="00217B6D" w:rsidRPr="00847468" w:rsidRDefault="00217B6D" w:rsidP="009A44AB">
      <w:pPr>
        <w:ind w:left="2127"/>
        <w:jc w:val="both"/>
        <w:rPr>
          <w:rFonts w:ascii="Arial" w:hAnsi="Arial" w:cs="Arial"/>
          <w:sz w:val="24"/>
          <w:szCs w:val="24"/>
        </w:rPr>
      </w:pPr>
      <w:r w:rsidRPr="00847468">
        <w:rPr>
          <w:rFonts w:ascii="Arial" w:hAnsi="Arial" w:cs="Arial"/>
          <w:sz w:val="24"/>
          <w:szCs w:val="24"/>
        </w:rPr>
        <w:t xml:space="preserve">Dispõe sobre </w:t>
      </w:r>
      <w:r w:rsidR="00112628" w:rsidRPr="00847468">
        <w:rPr>
          <w:rFonts w:ascii="Arial" w:hAnsi="Arial" w:cs="Arial"/>
          <w:sz w:val="24"/>
          <w:szCs w:val="24"/>
        </w:rPr>
        <w:t xml:space="preserve">a estruturação dos cargos do Departamento de Compras e Licitações da Prefeitura Municipal de Cristina, conforme previsto na Lei Complementar nº 46/2018, artigo 1º, inciso I, alínea “b” </w:t>
      </w:r>
      <w:r w:rsidRPr="00847468">
        <w:rPr>
          <w:rFonts w:ascii="Arial" w:hAnsi="Arial" w:cs="Arial"/>
          <w:sz w:val="24"/>
          <w:szCs w:val="24"/>
        </w:rPr>
        <w:t>e dá outras providências.</w:t>
      </w:r>
    </w:p>
    <w:p w14:paraId="35CC6D90" w14:textId="415363BB" w:rsidR="00217B6D" w:rsidRPr="00847468" w:rsidRDefault="00217B6D" w:rsidP="00287BED">
      <w:pPr>
        <w:spacing w:after="0" w:line="360" w:lineRule="auto"/>
        <w:ind w:firstLine="708"/>
        <w:jc w:val="both"/>
        <w:rPr>
          <w:rFonts w:ascii="Arial" w:hAnsi="Arial" w:cs="Arial"/>
          <w:sz w:val="24"/>
          <w:szCs w:val="24"/>
        </w:rPr>
      </w:pPr>
      <w:r w:rsidRPr="00847468">
        <w:rPr>
          <w:rFonts w:ascii="Arial" w:hAnsi="Arial" w:cs="Arial"/>
          <w:sz w:val="24"/>
          <w:szCs w:val="24"/>
        </w:rPr>
        <w:t>A Câmara Municipal de Cristina</w:t>
      </w:r>
      <w:r w:rsidR="00287BED" w:rsidRPr="00847468">
        <w:rPr>
          <w:rFonts w:ascii="Arial" w:hAnsi="Arial" w:cs="Arial"/>
          <w:sz w:val="24"/>
          <w:szCs w:val="24"/>
        </w:rPr>
        <w:t>, Estado de Minas Gerais</w:t>
      </w:r>
      <w:r w:rsidRPr="00847468">
        <w:rPr>
          <w:rFonts w:ascii="Arial" w:hAnsi="Arial" w:cs="Arial"/>
          <w:sz w:val="24"/>
          <w:szCs w:val="24"/>
        </w:rPr>
        <w:t>, por seus representantes legais, aprovou, e eu, Prefeito Municipal, no uso das atribuições que me confere a Lei Orgânica do Munic</w:t>
      </w:r>
      <w:r w:rsidR="00287BED" w:rsidRPr="00847468">
        <w:rPr>
          <w:rFonts w:ascii="Arial" w:hAnsi="Arial" w:cs="Arial"/>
          <w:sz w:val="24"/>
          <w:szCs w:val="24"/>
        </w:rPr>
        <w:t>ipal</w:t>
      </w:r>
      <w:r w:rsidRPr="00847468">
        <w:rPr>
          <w:rFonts w:ascii="Arial" w:hAnsi="Arial" w:cs="Arial"/>
          <w:sz w:val="24"/>
          <w:szCs w:val="24"/>
        </w:rPr>
        <w:t>, sanciono a seguinte Lei Complementar:</w:t>
      </w:r>
    </w:p>
    <w:p w14:paraId="0F64BA89" w14:textId="62CBE7D2" w:rsidR="009D3973" w:rsidRPr="00847468" w:rsidRDefault="00217B6D" w:rsidP="009A44AB">
      <w:pPr>
        <w:pStyle w:val="Recuodecorpodetexto21"/>
        <w:spacing w:before="0" w:line="360" w:lineRule="auto"/>
        <w:ind w:firstLine="0"/>
        <w:rPr>
          <w:rFonts w:cs="Arial"/>
          <w:szCs w:val="24"/>
        </w:rPr>
      </w:pPr>
      <w:r w:rsidRPr="00847468">
        <w:rPr>
          <w:rFonts w:cs="Arial"/>
          <w:b/>
          <w:bCs/>
          <w:szCs w:val="24"/>
        </w:rPr>
        <w:t>Art. 1º</w:t>
      </w:r>
      <w:r w:rsidRPr="00847468">
        <w:rPr>
          <w:rFonts w:cs="Arial"/>
          <w:szCs w:val="24"/>
        </w:rPr>
        <w:t xml:space="preserve"> Fica</w:t>
      </w:r>
      <w:r w:rsidR="00E454AF" w:rsidRPr="00847468">
        <w:rPr>
          <w:rFonts w:cs="Arial"/>
          <w:szCs w:val="24"/>
        </w:rPr>
        <w:t xml:space="preserve"> Criado o Cargo Comissionado de Assessor de Compras, alterada a forma de nomeação para o Cargo de Agente de Contratações, passando a ser comissionado de nomeação restrita, e alterada a denominação do Cargo Comissionado de Chefe do</w:t>
      </w:r>
      <w:r w:rsidR="00D67C00" w:rsidRPr="00847468">
        <w:rPr>
          <w:rFonts w:cs="Arial"/>
          <w:szCs w:val="24"/>
        </w:rPr>
        <w:t xml:space="preserve"> Setor de Licitações para Chefe do Setor de Compras e Licitações, </w:t>
      </w:r>
      <w:r w:rsidR="00342FD7" w:rsidRPr="00847468">
        <w:rPr>
          <w:rFonts w:cs="Arial"/>
          <w:szCs w:val="24"/>
        </w:rPr>
        <w:t xml:space="preserve">bem como extinta a função gratificada de Chefe do Departamento de Compras </w:t>
      </w:r>
      <w:r w:rsidR="00112628" w:rsidRPr="00847468">
        <w:rPr>
          <w:rFonts w:cs="Arial"/>
          <w:szCs w:val="24"/>
        </w:rPr>
        <w:t xml:space="preserve">no </w:t>
      </w:r>
      <w:r w:rsidRPr="00847468">
        <w:rPr>
          <w:rFonts w:cs="Arial"/>
          <w:szCs w:val="24"/>
        </w:rPr>
        <w:t>âmbito da Prefeitura Municipal de C</w:t>
      </w:r>
      <w:r w:rsidR="00666519" w:rsidRPr="00847468">
        <w:rPr>
          <w:rFonts w:cs="Arial"/>
          <w:szCs w:val="24"/>
        </w:rPr>
        <w:t xml:space="preserve">ristina, </w:t>
      </w:r>
      <w:r w:rsidR="000C14F3" w:rsidRPr="00847468">
        <w:rPr>
          <w:rFonts w:cs="Arial"/>
          <w:szCs w:val="24"/>
        </w:rPr>
        <w:t>nos quadros da Lei Complementar nº 08/2008,</w:t>
      </w:r>
      <w:r w:rsidR="00275791" w:rsidRPr="00847468">
        <w:rPr>
          <w:rFonts w:cs="Arial"/>
          <w:szCs w:val="24"/>
        </w:rPr>
        <w:t xml:space="preserve"> </w:t>
      </w:r>
      <w:r w:rsidR="009D3973" w:rsidRPr="00847468">
        <w:rPr>
          <w:rFonts w:cs="Arial"/>
          <w:szCs w:val="24"/>
        </w:rPr>
        <w:t xml:space="preserve">que dispõe sobre o Plano de Cargos, Carreiras e Vencimentos dos Servidores Municipais e dos Profissionais da Educação da Prefeitura Municipal de Cristina, e dá outras providências, </w:t>
      </w:r>
      <w:r w:rsidR="005A24CF" w:rsidRPr="00847468">
        <w:rPr>
          <w:rFonts w:cs="Arial"/>
          <w:szCs w:val="24"/>
        </w:rPr>
        <w:t xml:space="preserve">passando o </w:t>
      </w:r>
      <w:r w:rsidR="009655AB" w:rsidRPr="00847468">
        <w:rPr>
          <w:rFonts w:cs="Arial"/>
          <w:szCs w:val="24"/>
        </w:rPr>
        <w:t>Anexo</w:t>
      </w:r>
      <w:r w:rsidR="00112628" w:rsidRPr="00847468">
        <w:rPr>
          <w:rFonts w:cs="Arial"/>
          <w:szCs w:val="24"/>
        </w:rPr>
        <w:t xml:space="preserve"> II</w:t>
      </w:r>
      <w:r w:rsidR="005A24CF" w:rsidRPr="00847468">
        <w:rPr>
          <w:rFonts w:cs="Arial"/>
          <w:szCs w:val="24"/>
        </w:rPr>
        <w:t xml:space="preserve"> a constar o seguinte</w:t>
      </w:r>
      <w:r w:rsidRPr="00847468">
        <w:rPr>
          <w:rFonts w:cs="Arial"/>
          <w:szCs w:val="24"/>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417"/>
        <w:gridCol w:w="3119"/>
        <w:gridCol w:w="1909"/>
      </w:tblGrid>
      <w:tr w:rsidR="009D3973" w:rsidRPr="00847468" w14:paraId="6AED2D4E" w14:textId="77777777" w:rsidTr="009D3973">
        <w:trPr>
          <w:cantSplit/>
        </w:trPr>
        <w:tc>
          <w:tcPr>
            <w:tcW w:w="2552" w:type="dxa"/>
          </w:tcPr>
          <w:p w14:paraId="2654C275" w14:textId="77777777" w:rsidR="009D3973" w:rsidRPr="00847468" w:rsidRDefault="009D3973" w:rsidP="009C71F6">
            <w:pPr>
              <w:keepNext/>
              <w:outlineLvl w:val="1"/>
              <w:rPr>
                <w:rFonts w:ascii="Arial" w:hAnsi="Arial" w:cs="Arial"/>
                <w:b/>
                <w:sz w:val="24"/>
                <w:szCs w:val="24"/>
              </w:rPr>
            </w:pPr>
            <w:r w:rsidRPr="00847468">
              <w:rPr>
                <w:rFonts w:ascii="Arial" w:hAnsi="Arial" w:cs="Arial"/>
                <w:b/>
                <w:sz w:val="24"/>
                <w:szCs w:val="24"/>
              </w:rPr>
              <w:t xml:space="preserve">   DENOMINAÇÃO</w:t>
            </w:r>
          </w:p>
        </w:tc>
        <w:tc>
          <w:tcPr>
            <w:tcW w:w="1417" w:type="dxa"/>
          </w:tcPr>
          <w:p w14:paraId="1CB4CE2F" w14:textId="77777777" w:rsidR="009D3973" w:rsidRPr="00847468" w:rsidRDefault="009D3973" w:rsidP="009C71F6">
            <w:pPr>
              <w:jc w:val="center"/>
              <w:rPr>
                <w:rFonts w:ascii="Arial" w:hAnsi="Arial" w:cs="Arial"/>
                <w:b/>
                <w:sz w:val="24"/>
                <w:szCs w:val="24"/>
              </w:rPr>
            </w:pPr>
            <w:r w:rsidRPr="00847468">
              <w:rPr>
                <w:rFonts w:ascii="Arial" w:hAnsi="Arial" w:cs="Arial"/>
                <w:b/>
                <w:sz w:val="24"/>
                <w:szCs w:val="24"/>
              </w:rPr>
              <w:t>Nº. VAGAS</w:t>
            </w:r>
          </w:p>
        </w:tc>
        <w:tc>
          <w:tcPr>
            <w:tcW w:w="3119" w:type="dxa"/>
          </w:tcPr>
          <w:p w14:paraId="5F56A615" w14:textId="77777777" w:rsidR="009D3973" w:rsidRPr="00847468" w:rsidRDefault="009D3973" w:rsidP="009C71F6">
            <w:pPr>
              <w:jc w:val="center"/>
              <w:rPr>
                <w:rFonts w:ascii="Arial" w:hAnsi="Arial" w:cs="Arial"/>
                <w:b/>
                <w:sz w:val="24"/>
                <w:szCs w:val="24"/>
              </w:rPr>
            </w:pPr>
            <w:r w:rsidRPr="00847468">
              <w:rPr>
                <w:rFonts w:ascii="Arial" w:hAnsi="Arial" w:cs="Arial"/>
                <w:b/>
                <w:sz w:val="24"/>
                <w:szCs w:val="24"/>
              </w:rPr>
              <w:t>JORNADA</w:t>
            </w:r>
          </w:p>
          <w:p w14:paraId="1A2E58A3" w14:textId="77777777" w:rsidR="009D3973" w:rsidRPr="00847468" w:rsidRDefault="009D3973" w:rsidP="009C71F6">
            <w:pPr>
              <w:jc w:val="center"/>
              <w:rPr>
                <w:rFonts w:ascii="Arial" w:hAnsi="Arial" w:cs="Arial"/>
                <w:b/>
                <w:sz w:val="24"/>
                <w:szCs w:val="24"/>
              </w:rPr>
            </w:pPr>
            <w:r w:rsidRPr="00847468">
              <w:rPr>
                <w:rFonts w:ascii="Arial" w:hAnsi="Arial" w:cs="Arial"/>
                <w:b/>
                <w:sz w:val="24"/>
                <w:szCs w:val="24"/>
              </w:rPr>
              <w:t>SEMANAL</w:t>
            </w:r>
          </w:p>
        </w:tc>
        <w:tc>
          <w:tcPr>
            <w:tcW w:w="1909" w:type="dxa"/>
          </w:tcPr>
          <w:p w14:paraId="7F0B12FE" w14:textId="77777777" w:rsidR="009D3973" w:rsidRPr="00847468" w:rsidRDefault="009D3973" w:rsidP="009C71F6">
            <w:pPr>
              <w:jc w:val="center"/>
              <w:rPr>
                <w:rFonts w:ascii="Arial" w:hAnsi="Arial" w:cs="Arial"/>
                <w:b/>
                <w:sz w:val="24"/>
                <w:szCs w:val="24"/>
              </w:rPr>
            </w:pPr>
            <w:r w:rsidRPr="00847468">
              <w:rPr>
                <w:rFonts w:ascii="Arial" w:hAnsi="Arial" w:cs="Arial"/>
                <w:b/>
                <w:sz w:val="24"/>
                <w:szCs w:val="24"/>
              </w:rPr>
              <w:t>VENCIMENTO</w:t>
            </w:r>
          </w:p>
          <w:p w14:paraId="66E499CD" w14:textId="77777777" w:rsidR="009D3973" w:rsidRPr="00847468" w:rsidRDefault="009D3973" w:rsidP="009C71F6">
            <w:pPr>
              <w:jc w:val="center"/>
              <w:rPr>
                <w:rFonts w:ascii="Arial" w:hAnsi="Arial" w:cs="Arial"/>
                <w:b/>
                <w:sz w:val="24"/>
                <w:szCs w:val="24"/>
              </w:rPr>
            </w:pPr>
            <w:r w:rsidRPr="00847468">
              <w:rPr>
                <w:rFonts w:ascii="Arial" w:hAnsi="Arial" w:cs="Arial"/>
                <w:b/>
                <w:sz w:val="24"/>
                <w:szCs w:val="24"/>
              </w:rPr>
              <w:t>R$</w:t>
            </w:r>
          </w:p>
        </w:tc>
      </w:tr>
      <w:tr w:rsidR="005A24CF" w:rsidRPr="00847468" w14:paraId="4EB340AD" w14:textId="77777777" w:rsidTr="009D3973">
        <w:trPr>
          <w:cantSplit/>
        </w:trPr>
        <w:tc>
          <w:tcPr>
            <w:tcW w:w="2552" w:type="dxa"/>
          </w:tcPr>
          <w:p w14:paraId="0367B38B" w14:textId="4375D8A2" w:rsidR="005A24CF" w:rsidRPr="00847468" w:rsidRDefault="005A24CF" w:rsidP="005A24CF">
            <w:pPr>
              <w:keepNext/>
              <w:jc w:val="center"/>
              <w:outlineLvl w:val="1"/>
              <w:rPr>
                <w:rFonts w:ascii="Arial" w:hAnsi="Arial" w:cs="Arial"/>
                <w:sz w:val="24"/>
                <w:szCs w:val="24"/>
              </w:rPr>
            </w:pPr>
            <w:r w:rsidRPr="00847468">
              <w:rPr>
                <w:rFonts w:ascii="Arial" w:hAnsi="Arial" w:cs="Arial"/>
                <w:sz w:val="24"/>
                <w:szCs w:val="24"/>
              </w:rPr>
              <w:t>Chefe do Setor de Compras e Licitações</w:t>
            </w:r>
          </w:p>
        </w:tc>
        <w:tc>
          <w:tcPr>
            <w:tcW w:w="1417" w:type="dxa"/>
          </w:tcPr>
          <w:p w14:paraId="3C5F89E1" w14:textId="1B04867C" w:rsidR="005A24CF" w:rsidRPr="00847468" w:rsidRDefault="005A24CF" w:rsidP="009C71F6">
            <w:pPr>
              <w:jc w:val="center"/>
              <w:rPr>
                <w:rFonts w:ascii="Arial" w:hAnsi="Arial" w:cs="Arial"/>
                <w:sz w:val="24"/>
                <w:szCs w:val="24"/>
              </w:rPr>
            </w:pPr>
            <w:r w:rsidRPr="00847468">
              <w:rPr>
                <w:rFonts w:ascii="Arial" w:hAnsi="Arial" w:cs="Arial"/>
                <w:sz w:val="24"/>
                <w:szCs w:val="24"/>
              </w:rPr>
              <w:t>01</w:t>
            </w:r>
          </w:p>
        </w:tc>
        <w:tc>
          <w:tcPr>
            <w:tcW w:w="3119" w:type="dxa"/>
          </w:tcPr>
          <w:p w14:paraId="383940ED" w14:textId="0DBDE395" w:rsidR="005A24CF" w:rsidRPr="00847468" w:rsidRDefault="005A24CF" w:rsidP="009C71F6">
            <w:pPr>
              <w:jc w:val="center"/>
              <w:rPr>
                <w:rFonts w:ascii="Arial" w:hAnsi="Arial" w:cs="Arial"/>
                <w:sz w:val="24"/>
                <w:szCs w:val="24"/>
              </w:rPr>
            </w:pPr>
            <w:r w:rsidRPr="00847468">
              <w:rPr>
                <w:rFonts w:ascii="Arial" w:hAnsi="Arial" w:cs="Arial"/>
                <w:sz w:val="24"/>
                <w:szCs w:val="24"/>
              </w:rPr>
              <w:t>Dedicação Integral</w:t>
            </w:r>
          </w:p>
        </w:tc>
        <w:tc>
          <w:tcPr>
            <w:tcW w:w="1909" w:type="dxa"/>
          </w:tcPr>
          <w:p w14:paraId="077C82D1" w14:textId="48D071F1" w:rsidR="005A24CF" w:rsidRPr="00847468" w:rsidRDefault="005A24CF" w:rsidP="009C71F6">
            <w:pPr>
              <w:jc w:val="center"/>
              <w:rPr>
                <w:rFonts w:ascii="Arial" w:hAnsi="Arial" w:cs="Arial"/>
                <w:sz w:val="24"/>
                <w:szCs w:val="24"/>
              </w:rPr>
            </w:pPr>
            <w:r w:rsidRPr="00847468">
              <w:rPr>
                <w:rFonts w:ascii="Arial" w:hAnsi="Arial" w:cs="Arial"/>
                <w:sz w:val="24"/>
                <w:szCs w:val="24"/>
              </w:rPr>
              <w:t>4.620,40</w:t>
            </w:r>
          </w:p>
        </w:tc>
      </w:tr>
      <w:tr w:rsidR="005A24CF" w:rsidRPr="00847468" w14:paraId="6BD62910" w14:textId="77777777" w:rsidTr="009D3973">
        <w:trPr>
          <w:cantSplit/>
        </w:trPr>
        <w:tc>
          <w:tcPr>
            <w:tcW w:w="2552" w:type="dxa"/>
          </w:tcPr>
          <w:p w14:paraId="3D433D1E" w14:textId="115E8920" w:rsidR="005A24CF" w:rsidRPr="00847468" w:rsidRDefault="005A24CF" w:rsidP="005A24CF">
            <w:pPr>
              <w:keepNext/>
              <w:jc w:val="center"/>
              <w:outlineLvl w:val="1"/>
              <w:rPr>
                <w:rFonts w:ascii="Arial" w:hAnsi="Arial" w:cs="Arial"/>
                <w:sz w:val="24"/>
                <w:szCs w:val="24"/>
              </w:rPr>
            </w:pPr>
            <w:r w:rsidRPr="00847468">
              <w:rPr>
                <w:rFonts w:ascii="Arial" w:hAnsi="Arial" w:cs="Arial"/>
                <w:sz w:val="24"/>
                <w:szCs w:val="24"/>
              </w:rPr>
              <w:t>Assessor de Licitações</w:t>
            </w:r>
          </w:p>
        </w:tc>
        <w:tc>
          <w:tcPr>
            <w:tcW w:w="1417" w:type="dxa"/>
          </w:tcPr>
          <w:p w14:paraId="578C8675" w14:textId="72BF522F" w:rsidR="005A24CF" w:rsidRPr="00847468" w:rsidRDefault="005A24CF" w:rsidP="009C71F6">
            <w:pPr>
              <w:jc w:val="center"/>
              <w:rPr>
                <w:rFonts w:ascii="Arial" w:hAnsi="Arial" w:cs="Arial"/>
                <w:sz w:val="24"/>
                <w:szCs w:val="24"/>
              </w:rPr>
            </w:pPr>
            <w:r w:rsidRPr="00847468">
              <w:rPr>
                <w:rFonts w:ascii="Arial" w:hAnsi="Arial" w:cs="Arial"/>
                <w:sz w:val="24"/>
                <w:szCs w:val="24"/>
              </w:rPr>
              <w:t>01</w:t>
            </w:r>
          </w:p>
        </w:tc>
        <w:tc>
          <w:tcPr>
            <w:tcW w:w="3119" w:type="dxa"/>
          </w:tcPr>
          <w:p w14:paraId="450F192F" w14:textId="7C7A8CD9" w:rsidR="005A24CF" w:rsidRPr="00847468" w:rsidRDefault="005A24CF" w:rsidP="009C71F6">
            <w:pPr>
              <w:jc w:val="center"/>
              <w:rPr>
                <w:rFonts w:ascii="Arial" w:hAnsi="Arial" w:cs="Arial"/>
                <w:sz w:val="24"/>
                <w:szCs w:val="24"/>
              </w:rPr>
            </w:pPr>
            <w:r w:rsidRPr="00847468">
              <w:rPr>
                <w:rFonts w:ascii="Arial" w:hAnsi="Arial" w:cs="Arial"/>
                <w:sz w:val="24"/>
                <w:szCs w:val="24"/>
              </w:rPr>
              <w:t>Dedicação Integral</w:t>
            </w:r>
          </w:p>
        </w:tc>
        <w:tc>
          <w:tcPr>
            <w:tcW w:w="1909" w:type="dxa"/>
          </w:tcPr>
          <w:p w14:paraId="6F460261" w14:textId="17677AF8" w:rsidR="005A24CF" w:rsidRPr="00847468" w:rsidRDefault="005A24CF" w:rsidP="009C71F6">
            <w:pPr>
              <w:jc w:val="center"/>
              <w:rPr>
                <w:rFonts w:ascii="Arial" w:hAnsi="Arial" w:cs="Arial"/>
                <w:sz w:val="24"/>
                <w:szCs w:val="24"/>
              </w:rPr>
            </w:pPr>
            <w:r w:rsidRPr="00847468">
              <w:rPr>
                <w:rFonts w:ascii="Arial" w:hAnsi="Arial" w:cs="Arial"/>
                <w:sz w:val="24"/>
                <w:szCs w:val="24"/>
              </w:rPr>
              <w:t>3.325,00</w:t>
            </w:r>
          </w:p>
        </w:tc>
      </w:tr>
      <w:tr w:rsidR="005A24CF" w:rsidRPr="00847468" w14:paraId="4245BBB0" w14:textId="77777777" w:rsidTr="009D3973">
        <w:trPr>
          <w:cantSplit/>
        </w:trPr>
        <w:tc>
          <w:tcPr>
            <w:tcW w:w="2552" w:type="dxa"/>
          </w:tcPr>
          <w:p w14:paraId="502E7BAB" w14:textId="4165FC35" w:rsidR="005A24CF" w:rsidRPr="00847468" w:rsidRDefault="005A24CF" w:rsidP="005A24CF">
            <w:pPr>
              <w:keepNext/>
              <w:jc w:val="center"/>
              <w:outlineLvl w:val="1"/>
              <w:rPr>
                <w:rFonts w:ascii="Arial" w:hAnsi="Arial" w:cs="Arial"/>
                <w:sz w:val="24"/>
                <w:szCs w:val="24"/>
              </w:rPr>
            </w:pPr>
            <w:r w:rsidRPr="00847468">
              <w:rPr>
                <w:rFonts w:ascii="Arial" w:hAnsi="Arial" w:cs="Arial"/>
                <w:sz w:val="24"/>
                <w:szCs w:val="24"/>
              </w:rPr>
              <w:t>Assessor de Compras</w:t>
            </w:r>
          </w:p>
        </w:tc>
        <w:tc>
          <w:tcPr>
            <w:tcW w:w="1417" w:type="dxa"/>
          </w:tcPr>
          <w:p w14:paraId="224B3600" w14:textId="008947F6" w:rsidR="005A24CF" w:rsidRPr="00847468" w:rsidRDefault="005A24CF" w:rsidP="009C71F6">
            <w:pPr>
              <w:jc w:val="center"/>
              <w:rPr>
                <w:rFonts w:ascii="Arial" w:hAnsi="Arial" w:cs="Arial"/>
                <w:sz w:val="24"/>
                <w:szCs w:val="24"/>
              </w:rPr>
            </w:pPr>
            <w:r w:rsidRPr="00847468">
              <w:rPr>
                <w:rFonts w:ascii="Arial" w:hAnsi="Arial" w:cs="Arial"/>
                <w:sz w:val="24"/>
                <w:szCs w:val="24"/>
              </w:rPr>
              <w:t>01</w:t>
            </w:r>
          </w:p>
        </w:tc>
        <w:tc>
          <w:tcPr>
            <w:tcW w:w="3119" w:type="dxa"/>
          </w:tcPr>
          <w:p w14:paraId="3A636089" w14:textId="047A6921" w:rsidR="005A24CF" w:rsidRPr="00847468" w:rsidRDefault="005A24CF" w:rsidP="009C71F6">
            <w:pPr>
              <w:jc w:val="center"/>
              <w:rPr>
                <w:rFonts w:ascii="Arial" w:hAnsi="Arial" w:cs="Arial"/>
                <w:sz w:val="24"/>
                <w:szCs w:val="24"/>
              </w:rPr>
            </w:pPr>
            <w:r w:rsidRPr="00847468">
              <w:rPr>
                <w:rFonts w:ascii="Arial" w:hAnsi="Arial" w:cs="Arial"/>
                <w:sz w:val="24"/>
                <w:szCs w:val="24"/>
              </w:rPr>
              <w:t>Dedicação Integral</w:t>
            </w:r>
          </w:p>
        </w:tc>
        <w:tc>
          <w:tcPr>
            <w:tcW w:w="1909" w:type="dxa"/>
          </w:tcPr>
          <w:p w14:paraId="47D0AA3A" w14:textId="77777777" w:rsidR="005A24CF" w:rsidRPr="00847468" w:rsidRDefault="005A24CF" w:rsidP="009C71F6">
            <w:pPr>
              <w:jc w:val="center"/>
              <w:rPr>
                <w:rFonts w:ascii="Arial" w:hAnsi="Arial" w:cs="Arial"/>
                <w:sz w:val="24"/>
                <w:szCs w:val="24"/>
              </w:rPr>
            </w:pPr>
            <w:r w:rsidRPr="00847468">
              <w:rPr>
                <w:rFonts w:ascii="Arial" w:hAnsi="Arial" w:cs="Arial"/>
                <w:sz w:val="24"/>
                <w:szCs w:val="24"/>
              </w:rPr>
              <w:t>2.840,00</w:t>
            </w:r>
          </w:p>
          <w:p w14:paraId="117B4D00" w14:textId="7203D0A0" w:rsidR="005A24CF" w:rsidRPr="00847468" w:rsidRDefault="005A24CF" w:rsidP="009C71F6">
            <w:pPr>
              <w:jc w:val="center"/>
              <w:rPr>
                <w:rFonts w:ascii="Arial" w:hAnsi="Arial" w:cs="Arial"/>
                <w:sz w:val="24"/>
                <w:szCs w:val="24"/>
              </w:rPr>
            </w:pPr>
          </w:p>
        </w:tc>
      </w:tr>
      <w:tr w:rsidR="009D3973" w:rsidRPr="00847468" w14:paraId="32B5A2FD" w14:textId="77777777" w:rsidTr="009D3973">
        <w:trPr>
          <w:cantSplit/>
        </w:trPr>
        <w:tc>
          <w:tcPr>
            <w:tcW w:w="2552" w:type="dxa"/>
          </w:tcPr>
          <w:p w14:paraId="27EFEF64" w14:textId="72074A43" w:rsidR="009D3973" w:rsidRPr="00847468" w:rsidRDefault="009D3973" w:rsidP="00666519">
            <w:pPr>
              <w:jc w:val="center"/>
              <w:rPr>
                <w:rFonts w:ascii="Arial" w:hAnsi="Arial" w:cs="Arial"/>
                <w:sz w:val="24"/>
                <w:szCs w:val="24"/>
              </w:rPr>
            </w:pPr>
            <w:r w:rsidRPr="00847468">
              <w:rPr>
                <w:rFonts w:ascii="Arial" w:hAnsi="Arial" w:cs="Arial"/>
                <w:sz w:val="24"/>
                <w:szCs w:val="24"/>
              </w:rPr>
              <w:t>Agente de Contrataç</w:t>
            </w:r>
            <w:r w:rsidR="008A005B" w:rsidRPr="00847468">
              <w:rPr>
                <w:rFonts w:ascii="Arial" w:hAnsi="Arial" w:cs="Arial"/>
                <w:sz w:val="24"/>
                <w:szCs w:val="24"/>
              </w:rPr>
              <w:t>ão</w:t>
            </w:r>
          </w:p>
        </w:tc>
        <w:tc>
          <w:tcPr>
            <w:tcW w:w="1417" w:type="dxa"/>
          </w:tcPr>
          <w:p w14:paraId="3ABF9217" w14:textId="77777777" w:rsidR="009D3973" w:rsidRPr="00847468" w:rsidRDefault="009D3973" w:rsidP="009C71F6">
            <w:pPr>
              <w:jc w:val="center"/>
              <w:rPr>
                <w:rFonts w:ascii="Arial" w:hAnsi="Arial" w:cs="Arial"/>
                <w:sz w:val="24"/>
                <w:szCs w:val="24"/>
              </w:rPr>
            </w:pPr>
            <w:r w:rsidRPr="00847468">
              <w:rPr>
                <w:rFonts w:ascii="Arial" w:hAnsi="Arial" w:cs="Arial"/>
                <w:sz w:val="24"/>
                <w:szCs w:val="24"/>
              </w:rPr>
              <w:t>01</w:t>
            </w:r>
          </w:p>
        </w:tc>
        <w:tc>
          <w:tcPr>
            <w:tcW w:w="3119" w:type="dxa"/>
          </w:tcPr>
          <w:p w14:paraId="62545020" w14:textId="4BFCEE01" w:rsidR="009D3973" w:rsidRPr="00847468" w:rsidRDefault="005A24CF" w:rsidP="009D3973">
            <w:pPr>
              <w:jc w:val="center"/>
              <w:rPr>
                <w:rFonts w:ascii="Arial" w:hAnsi="Arial" w:cs="Arial"/>
                <w:sz w:val="24"/>
                <w:szCs w:val="24"/>
              </w:rPr>
            </w:pPr>
            <w:r w:rsidRPr="00847468">
              <w:rPr>
                <w:rFonts w:ascii="Arial" w:hAnsi="Arial" w:cs="Arial"/>
                <w:sz w:val="24"/>
                <w:szCs w:val="24"/>
              </w:rPr>
              <w:t>Dedicação Integral</w:t>
            </w:r>
          </w:p>
        </w:tc>
        <w:tc>
          <w:tcPr>
            <w:tcW w:w="1909" w:type="dxa"/>
          </w:tcPr>
          <w:p w14:paraId="5792B84F" w14:textId="142C3534" w:rsidR="009D3973" w:rsidRPr="00847468" w:rsidRDefault="005A24CF" w:rsidP="00FA6956">
            <w:pPr>
              <w:jc w:val="center"/>
              <w:rPr>
                <w:rFonts w:ascii="Arial" w:hAnsi="Arial" w:cs="Arial"/>
                <w:sz w:val="24"/>
                <w:szCs w:val="24"/>
              </w:rPr>
            </w:pPr>
            <w:r w:rsidRPr="00847468">
              <w:rPr>
                <w:rFonts w:ascii="Arial" w:hAnsi="Arial" w:cs="Arial"/>
                <w:sz w:val="24"/>
                <w:szCs w:val="24"/>
              </w:rPr>
              <w:t>2.</w:t>
            </w:r>
            <w:r w:rsidR="00FA6956">
              <w:rPr>
                <w:rFonts w:ascii="Arial" w:hAnsi="Arial" w:cs="Arial"/>
                <w:sz w:val="24"/>
                <w:szCs w:val="24"/>
              </w:rPr>
              <w:t>750</w:t>
            </w:r>
            <w:r w:rsidRPr="00847468">
              <w:rPr>
                <w:rFonts w:ascii="Arial" w:hAnsi="Arial" w:cs="Arial"/>
                <w:sz w:val="24"/>
                <w:szCs w:val="24"/>
              </w:rPr>
              <w:t>,00</w:t>
            </w:r>
          </w:p>
        </w:tc>
      </w:tr>
    </w:tbl>
    <w:p w14:paraId="7D3A9A26" w14:textId="77777777" w:rsidR="00217B6D" w:rsidRPr="00847468" w:rsidRDefault="00217B6D" w:rsidP="00217B6D">
      <w:pPr>
        <w:jc w:val="both"/>
        <w:rPr>
          <w:rFonts w:ascii="Arial" w:hAnsi="Arial" w:cs="Arial"/>
          <w:sz w:val="24"/>
          <w:szCs w:val="24"/>
        </w:rPr>
      </w:pPr>
    </w:p>
    <w:p w14:paraId="4C38A6A1" w14:textId="6B74E5F4" w:rsidR="00217B6D" w:rsidRPr="00847468" w:rsidRDefault="00217B6D" w:rsidP="00287BED">
      <w:pPr>
        <w:spacing w:after="0" w:line="360" w:lineRule="auto"/>
        <w:ind w:firstLine="708"/>
        <w:jc w:val="both"/>
        <w:rPr>
          <w:rFonts w:ascii="Arial" w:hAnsi="Arial" w:cs="Arial"/>
          <w:sz w:val="24"/>
          <w:szCs w:val="24"/>
        </w:rPr>
      </w:pPr>
      <w:r w:rsidRPr="00847468">
        <w:rPr>
          <w:rFonts w:ascii="Arial" w:hAnsi="Arial" w:cs="Arial"/>
          <w:b/>
          <w:sz w:val="24"/>
          <w:szCs w:val="24"/>
        </w:rPr>
        <w:lastRenderedPageBreak/>
        <w:t>Art. 2º</w:t>
      </w:r>
      <w:r w:rsidRPr="00847468">
        <w:rPr>
          <w:rFonts w:ascii="Arial" w:hAnsi="Arial" w:cs="Arial"/>
          <w:sz w:val="24"/>
          <w:szCs w:val="24"/>
        </w:rPr>
        <w:t xml:space="preserve"> As atribuições</w:t>
      </w:r>
      <w:r w:rsidR="000A0E5B" w:rsidRPr="00847468">
        <w:rPr>
          <w:rFonts w:ascii="Arial" w:hAnsi="Arial" w:cs="Arial"/>
          <w:sz w:val="24"/>
          <w:szCs w:val="24"/>
        </w:rPr>
        <w:t>, vencimentos e forma de recrutamento</w:t>
      </w:r>
      <w:r w:rsidRPr="00847468">
        <w:rPr>
          <w:rFonts w:ascii="Arial" w:hAnsi="Arial" w:cs="Arial"/>
          <w:sz w:val="24"/>
          <w:szCs w:val="24"/>
        </w:rPr>
        <w:t xml:space="preserve"> do</w:t>
      </w:r>
      <w:r w:rsidR="005708F6" w:rsidRPr="00847468">
        <w:rPr>
          <w:rFonts w:ascii="Arial" w:hAnsi="Arial" w:cs="Arial"/>
          <w:sz w:val="24"/>
          <w:szCs w:val="24"/>
        </w:rPr>
        <w:t>s</w:t>
      </w:r>
      <w:r w:rsidRPr="00847468">
        <w:rPr>
          <w:rFonts w:ascii="Arial" w:hAnsi="Arial" w:cs="Arial"/>
          <w:sz w:val="24"/>
          <w:szCs w:val="24"/>
        </w:rPr>
        <w:t xml:space="preserve"> cargo</w:t>
      </w:r>
      <w:r w:rsidR="005708F6" w:rsidRPr="00847468">
        <w:rPr>
          <w:rFonts w:ascii="Arial" w:hAnsi="Arial" w:cs="Arial"/>
          <w:sz w:val="24"/>
          <w:szCs w:val="24"/>
        </w:rPr>
        <w:t>s</w:t>
      </w:r>
      <w:r w:rsidRPr="00847468">
        <w:rPr>
          <w:rFonts w:ascii="Arial" w:hAnsi="Arial" w:cs="Arial"/>
          <w:sz w:val="24"/>
          <w:szCs w:val="24"/>
        </w:rPr>
        <w:t xml:space="preserve"> </w:t>
      </w:r>
      <w:r w:rsidR="005708F6" w:rsidRPr="00847468">
        <w:rPr>
          <w:rFonts w:ascii="Arial" w:hAnsi="Arial" w:cs="Arial"/>
          <w:sz w:val="24"/>
          <w:szCs w:val="24"/>
        </w:rPr>
        <w:t xml:space="preserve">previstos no artigo 1º </w:t>
      </w:r>
      <w:r w:rsidRPr="00847468">
        <w:rPr>
          <w:rFonts w:ascii="Arial" w:hAnsi="Arial" w:cs="Arial"/>
          <w:sz w:val="24"/>
          <w:szCs w:val="24"/>
        </w:rPr>
        <w:t xml:space="preserve">são aquelas contidas no anexo I desta Lei Complementar. </w:t>
      </w:r>
    </w:p>
    <w:p w14:paraId="1971EA29" w14:textId="144E7AA1" w:rsidR="000A0E5B" w:rsidRPr="00847468" w:rsidRDefault="00275791" w:rsidP="008A005B">
      <w:pPr>
        <w:spacing w:after="0" w:line="360" w:lineRule="auto"/>
        <w:ind w:firstLine="708"/>
        <w:jc w:val="both"/>
        <w:rPr>
          <w:rFonts w:ascii="Arial" w:hAnsi="Arial" w:cs="Arial"/>
          <w:sz w:val="24"/>
          <w:szCs w:val="24"/>
        </w:rPr>
      </w:pPr>
      <w:r w:rsidRPr="00847468">
        <w:rPr>
          <w:rFonts w:ascii="Arial" w:hAnsi="Arial" w:cs="Arial"/>
          <w:b/>
          <w:bCs/>
          <w:sz w:val="24"/>
          <w:szCs w:val="24"/>
        </w:rPr>
        <w:t>Art. 3º</w:t>
      </w:r>
      <w:r w:rsidRPr="00847468">
        <w:rPr>
          <w:rFonts w:ascii="Arial" w:hAnsi="Arial" w:cs="Arial"/>
          <w:sz w:val="24"/>
          <w:szCs w:val="24"/>
        </w:rPr>
        <w:t xml:space="preserve"> </w:t>
      </w:r>
      <w:r w:rsidR="000A0E5B" w:rsidRPr="00847468">
        <w:rPr>
          <w:rFonts w:ascii="Arial" w:hAnsi="Arial" w:cs="Arial"/>
          <w:sz w:val="24"/>
          <w:szCs w:val="24"/>
        </w:rPr>
        <w:t>Ficam criadas 3 (três) funções gratificadas para participação na equipe de apoio ao Agente de Contratações, a serem designados por portaria, dentre servidores efetivos ou comissionados, a serem remunerados a partir da nomeação, com gratificação de 10 % (dez por cento) sobre o vencimento básico de seu resp</w:t>
      </w:r>
      <w:r w:rsidR="0088018B" w:rsidRPr="00847468">
        <w:rPr>
          <w:rFonts w:ascii="Arial" w:hAnsi="Arial" w:cs="Arial"/>
          <w:sz w:val="24"/>
          <w:szCs w:val="24"/>
        </w:rPr>
        <w:t>ectivo cargo efetivo ou comissio</w:t>
      </w:r>
      <w:r w:rsidR="000A0E5B" w:rsidRPr="00847468">
        <w:rPr>
          <w:rFonts w:ascii="Arial" w:hAnsi="Arial" w:cs="Arial"/>
          <w:sz w:val="24"/>
          <w:szCs w:val="24"/>
        </w:rPr>
        <w:t>nado.</w:t>
      </w:r>
      <w:bookmarkStart w:id="0" w:name="_GoBack"/>
      <w:bookmarkEnd w:id="0"/>
    </w:p>
    <w:p w14:paraId="6B068AD3" w14:textId="5EAF29E8" w:rsidR="00734A80" w:rsidRPr="00847468" w:rsidRDefault="00734A80" w:rsidP="00287BED">
      <w:pPr>
        <w:spacing w:after="0" w:line="360" w:lineRule="auto"/>
        <w:ind w:firstLine="708"/>
        <w:jc w:val="both"/>
        <w:rPr>
          <w:rFonts w:ascii="Arial" w:hAnsi="Arial" w:cs="Arial"/>
          <w:sz w:val="24"/>
          <w:szCs w:val="24"/>
        </w:rPr>
      </w:pPr>
      <w:r w:rsidRPr="00847468">
        <w:rPr>
          <w:rFonts w:ascii="Arial" w:hAnsi="Arial" w:cs="Arial"/>
          <w:b/>
          <w:sz w:val="24"/>
          <w:szCs w:val="24"/>
        </w:rPr>
        <w:t xml:space="preserve">Art. </w:t>
      </w:r>
      <w:r w:rsidR="000A0E5B" w:rsidRPr="00847468">
        <w:rPr>
          <w:rFonts w:ascii="Arial" w:hAnsi="Arial" w:cs="Arial"/>
          <w:b/>
          <w:sz w:val="24"/>
          <w:szCs w:val="24"/>
        </w:rPr>
        <w:t>4</w:t>
      </w:r>
      <w:r w:rsidRPr="00847468">
        <w:rPr>
          <w:rFonts w:ascii="Arial" w:hAnsi="Arial" w:cs="Arial"/>
          <w:b/>
          <w:sz w:val="24"/>
          <w:szCs w:val="24"/>
        </w:rPr>
        <w:t xml:space="preserve">º </w:t>
      </w:r>
      <w:r w:rsidRPr="00847468">
        <w:rPr>
          <w:rFonts w:ascii="Arial" w:hAnsi="Arial" w:cs="Arial"/>
          <w:sz w:val="24"/>
          <w:szCs w:val="24"/>
        </w:rPr>
        <w:t xml:space="preserve">As despesas decorrentes da execução desta Lei Complementar correrão por conta de dotações próprias do orçamento do Município de Cristina. </w:t>
      </w:r>
    </w:p>
    <w:p w14:paraId="350A8F4F" w14:textId="77777777" w:rsidR="003E6E9C" w:rsidRPr="00847468" w:rsidRDefault="009D3973" w:rsidP="000A0E5B">
      <w:pPr>
        <w:spacing w:after="0" w:line="360" w:lineRule="auto"/>
        <w:ind w:firstLine="708"/>
        <w:jc w:val="both"/>
        <w:rPr>
          <w:rFonts w:ascii="Arial" w:hAnsi="Arial" w:cs="Arial"/>
          <w:sz w:val="24"/>
          <w:szCs w:val="24"/>
        </w:rPr>
      </w:pPr>
      <w:r w:rsidRPr="00847468">
        <w:rPr>
          <w:rFonts w:ascii="Arial" w:hAnsi="Arial" w:cs="Arial"/>
          <w:b/>
          <w:sz w:val="24"/>
          <w:szCs w:val="24"/>
        </w:rPr>
        <w:t xml:space="preserve">Art. </w:t>
      </w:r>
      <w:r w:rsidR="000A0E5B" w:rsidRPr="00847468">
        <w:rPr>
          <w:rFonts w:ascii="Arial" w:hAnsi="Arial" w:cs="Arial"/>
          <w:b/>
          <w:sz w:val="24"/>
          <w:szCs w:val="24"/>
        </w:rPr>
        <w:t>5</w:t>
      </w:r>
      <w:r w:rsidRPr="00847468">
        <w:rPr>
          <w:rFonts w:ascii="Arial" w:hAnsi="Arial" w:cs="Arial"/>
          <w:b/>
          <w:sz w:val="24"/>
          <w:szCs w:val="24"/>
        </w:rPr>
        <w:t>º</w:t>
      </w:r>
      <w:r w:rsidRPr="00847468">
        <w:rPr>
          <w:rFonts w:ascii="Arial" w:hAnsi="Arial" w:cs="Arial"/>
          <w:sz w:val="24"/>
          <w:szCs w:val="24"/>
        </w:rPr>
        <w:t xml:space="preserve"> </w:t>
      </w:r>
      <w:r w:rsidR="00217B6D" w:rsidRPr="00847468">
        <w:rPr>
          <w:rFonts w:ascii="Arial" w:hAnsi="Arial" w:cs="Arial"/>
          <w:sz w:val="24"/>
          <w:szCs w:val="24"/>
        </w:rPr>
        <w:t>Esta Lei Complementar entra em vigor na data de sua publicação</w:t>
      </w:r>
      <w:r w:rsidR="003E6E9C" w:rsidRPr="00847468">
        <w:rPr>
          <w:rFonts w:ascii="Arial" w:hAnsi="Arial" w:cs="Arial"/>
          <w:sz w:val="24"/>
          <w:szCs w:val="24"/>
        </w:rPr>
        <w:t>.</w:t>
      </w:r>
    </w:p>
    <w:p w14:paraId="4B8131C6" w14:textId="4C2A8052" w:rsidR="000A0E5B" w:rsidRPr="00847468" w:rsidRDefault="003E6E9C" w:rsidP="000A0E5B">
      <w:pPr>
        <w:spacing w:after="0" w:line="360" w:lineRule="auto"/>
        <w:ind w:firstLine="708"/>
        <w:jc w:val="both"/>
        <w:rPr>
          <w:rFonts w:ascii="Arial" w:hAnsi="Arial" w:cs="Arial"/>
          <w:sz w:val="24"/>
          <w:szCs w:val="24"/>
        </w:rPr>
      </w:pPr>
      <w:r w:rsidRPr="00847468">
        <w:rPr>
          <w:rFonts w:ascii="Arial" w:hAnsi="Arial" w:cs="Arial"/>
          <w:b/>
          <w:sz w:val="24"/>
          <w:szCs w:val="24"/>
        </w:rPr>
        <w:t>Art. 6º</w:t>
      </w:r>
      <w:r w:rsidRPr="00847468">
        <w:rPr>
          <w:rFonts w:ascii="Arial" w:hAnsi="Arial" w:cs="Arial"/>
          <w:sz w:val="24"/>
          <w:szCs w:val="24"/>
        </w:rPr>
        <w:t xml:space="preserve"> Ficam revogadas a Lei nº 2.028/2013 e a Lei Complementar nº 077/2023</w:t>
      </w:r>
      <w:r w:rsidR="00217B6D" w:rsidRPr="00847468">
        <w:rPr>
          <w:rFonts w:ascii="Arial" w:hAnsi="Arial" w:cs="Arial"/>
          <w:sz w:val="24"/>
          <w:szCs w:val="24"/>
        </w:rPr>
        <w:t>.</w:t>
      </w:r>
    </w:p>
    <w:p w14:paraId="446514BA" w14:textId="167DB7D1" w:rsidR="00217B6D" w:rsidRPr="00847468" w:rsidRDefault="00217B6D" w:rsidP="000A0E5B">
      <w:pPr>
        <w:spacing w:after="0" w:line="360" w:lineRule="auto"/>
        <w:ind w:firstLine="708"/>
        <w:jc w:val="both"/>
        <w:rPr>
          <w:rFonts w:ascii="Arial" w:hAnsi="Arial" w:cs="Arial"/>
          <w:sz w:val="24"/>
          <w:szCs w:val="24"/>
        </w:rPr>
      </w:pPr>
      <w:r w:rsidRPr="00847468">
        <w:rPr>
          <w:rFonts w:ascii="Arial" w:hAnsi="Arial" w:cs="Arial"/>
          <w:sz w:val="24"/>
          <w:szCs w:val="24"/>
        </w:rPr>
        <w:t xml:space="preserve">Prefeitura Municipal de Cristina, </w:t>
      </w:r>
      <w:r w:rsidR="000E330E">
        <w:rPr>
          <w:rFonts w:ascii="Arial" w:hAnsi="Arial" w:cs="Arial"/>
          <w:sz w:val="24"/>
          <w:szCs w:val="24"/>
        </w:rPr>
        <w:t>30</w:t>
      </w:r>
      <w:r w:rsidR="000A0E5B" w:rsidRPr="00847468">
        <w:rPr>
          <w:rFonts w:ascii="Arial" w:hAnsi="Arial" w:cs="Arial"/>
          <w:sz w:val="24"/>
          <w:szCs w:val="24"/>
        </w:rPr>
        <w:t xml:space="preserve"> de março</w:t>
      </w:r>
      <w:r w:rsidR="002B4767" w:rsidRPr="00847468">
        <w:rPr>
          <w:rFonts w:ascii="Arial" w:hAnsi="Arial" w:cs="Arial"/>
          <w:sz w:val="24"/>
          <w:szCs w:val="24"/>
        </w:rPr>
        <w:t xml:space="preserve"> </w:t>
      </w:r>
      <w:r w:rsidRPr="00847468">
        <w:rPr>
          <w:rFonts w:ascii="Arial" w:hAnsi="Arial" w:cs="Arial"/>
          <w:sz w:val="24"/>
          <w:szCs w:val="24"/>
        </w:rPr>
        <w:t>de 2.0</w:t>
      </w:r>
      <w:r w:rsidR="002B4767" w:rsidRPr="00847468">
        <w:rPr>
          <w:rFonts w:ascii="Arial" w:hAnsi="Arial" w:cs="Arial"/>
          <w:sz w:val="24"/>
          <w:szCs w:val="24"/>
        </w:rPr>
        <w:t>2</w:t>
      </w:r>
      <w:r w:rsidR="00BF04F4" w:rsidRPr="00847468">
        <w:rPr>
          <w:rFonts w:ascii="Arial" w:hAnsi="Arial" w:cs="Arial"/>
          <w:sz w:val="24"/>
          <w:szCs w:val="24"/>
        </w:rPr>
        <w:t>3</w:t>
      </w:r>
      <w:r w:rsidRPr="00847468">
        <w:rPr>
          <w:rFonts w:ascii="Arial" w:hAnsi="Arial" w:cs="Arial"/>
          <w:sz w:val="24"/>
          <w:szCs w:val="24"/>
        </w:rPr>
        <w:t>.</w:t>
      </w:r>
    </w:p>
    <w:p w14:paraId="74D8F730" w14:textId="52F03267" w:rsidR="002F7515" w:rsidRPr="00847468" w:rsidRDefault="002F7515" w:rsidP="002F7515">
      <w:pPr>
        <w:spacing w:after="0" w:line="360" w:lineRule="auto"/>
        <w:rPr>
          <w:rFonts w:ascii="Arial" w:hAnsi="Arial" w:cs="Arial"/>
          <w:sz w:val="24"/>
          <w:szCs w:val="24"/>
        </w:rPr>
      </w:pPr>
    </w:p>
    <w:p w14:paraId="1DF9AD71" w14:textId="77777777" w:rsidR="009655AB" w:rsidRPr="00847468" w:rsidRDefault="009655AB" w:rsidP="002F7515">
      <w:pPr>
        <w:spacing w:after="0" w:line="360" w:lineRule="auto"/>
        <w:rPr>
          <w:rFonts w:ascii="Arial" w:hAnsi="Arial" w:cs="Arial"/>
          <w:sz w:val="24"/>
          <w:szCs w:val="24"/>
        </w:rPr>
      </w:pPr>
    </w:p>
    <w:p w14:paraId="63CA7EB8" w14:textId="77777777" w:rsidR="00287BED" w:rsidRPr="00847468" w:rsidRDefault="00287BED" w:rsidP="002F7515">
      <w:pPr>
        <w:spacing w:after="0" w:line="360" w:lineRule="auto"/>
        <w:rPr>
          <w:rFonts w:ascii="Arial" w:hAnsi="Arial" w:cs="Arial"/>
          <w:sz w:val="24"/>
          <w:szCs w:val="24"/>
        </w:rPr>
      </w:pPr>
    </w:p>
    <w:p w14:paraId="428FE18D" w14:textId="77777777" w:rsidR="00217B6D" w:rsidRPr="00847468" w:rsidRDefault="00217B6D" w:rsidP="00BF04F4">
      <w:pPr>
        <w:spacing w:after="0" w:line="240" w:lineRule="auto"/>
        <w:jc w:val="center"/>
        <w:rPr>
          <w:rFonts w:ascii="Arial" w:hAnsi="Arial" w:cs="Arial"/>
          <w:b/>
          <w:sz w:val="24"/>
          <w:szCs w:val="24"/>
        </w:rPr>
      </w:pPr>
      <w:r w:rsidRPr="00847468">
        <w:rPr>
          <w:rFonts w:ascii="Arial" w:hAnsi="Arial" w:cs="Arial"/>
          <w:b/>
          <w:sz w:val="24"/>
          <w:szCs w:val="24"/>
        </w:rPr>
        <w:t>RICARDO PEREIRA AZEVEDO</w:t>
      </w:r>
    </w:p>
    <w:p w14:paraId="24CCB478" w14:textId="77777777" w:rsidR="00217B6D" w:rsidRPr="00847468" w:rsidRDefault="00217B6D" w:rsidP="00BF04F4">
      <w:pPr>
        <w:spacing w:after="0" w:line="240" w:lineRule="auto"/>
        <w:jc w:val="center"/>
        <w:rPr>
          <w:rFonts w:ascii="Arial" w:hAnsi="Arial" w:cs="Arial"/>
          <w:b/>
          <w:sz w:val="24"/>
          <w:szCs w:val="24"/>
        </w:rPr>
      </w:pPr>
      <w:r w:rsidRPr="00847468">
        <w:rPr>
          <w:rFonts w:ascii="Arial" w:hAnsi="Arial" w:cs="Arial"/>
          <w:b/>
          <w:sz w:val="24"/>
          <w:szCs w:val="24"/>
        </w:rPr>
        <w:t>Prefeito Municipal</w:t>
      </w:r>
    </w:p>
    <w:p w14:paraId="5C3415B1" w14:textId="043EA38F" w:rsidR="00217B6D" w:rsidRPr="00847468" w:rsidRDefault="00217B6D" w:rsidP="00217B6D">
      <w:pPr>
        <w:jc w:val="center"/>
        <w:rPr>
          <w:rFonts w:ascii="Arial" w:hAnsi="Arial" w:cs="Arial"/>
          <w:b/>
          <w:sz w:val="24"/>
          <w:szCs w:val="24"/>
        </w:rPr>
      </w:pPr>
    </w:p>
    <w:p w14:paraId="3E604598" w14:textId="77777777" w:rsidR="00CA1D61" w:rsidRDefault="00CA1D61" w:rsidP="00217B6D">
      <w:pPr>
        <w:jc w:val="center"/>
        <w:rPr>
          <w:rFonts w:ascii="Arial" w:hAnsi="Arial" w:cs="Arial"/>
          <w:sz w:val="24"/>
          <w:szCs w:val="24"/>
        </w:rPr>
      </w:pPr>
    </w:p>
    <w:p w14:paraId="42DDC455" w14:textId="77777777" w:rsidR="00305878" w:rsidRDefault="00305878" w:rsidP="00217B6D">
      <w:pPr>
        <w:jc w:val="center"/>
        <w:rPr>
          <w:rFonts w:ascii="Arial" w:hAnsi="Arial" w:cs="Arial"/>
          <w:sz w:val="24"/>
          <w:szCs w:val="24"/>
        </w:rPr>
      </w:pPr>
    </w:p>
    <w:p w14:paraId="50C1CF10" w14:textId="77777777" w:rsidR="00305878" w:rsidRDefault="00305878" w:rsidP="00217B6D">
      <w:pPr>
        <w:jc w:val="center"/>
        <w:rPr>
          <w:rFonts w:ascii="Arial" w:hAnsi="Arial" w:cs="Arial"/>
          <w:sz w:val="24"/>
          <w:szCs w:val="24"/>
        </w:rPr>
      </w:pPr>
    </w:p>
    <w:p w14:paraId="36317F04" w14:textId="77777777" w:rsidR="00305878" w:rsidRDefault="00305878" w:rsidP="00217B6D">
      <w:pPr>
        <w:jc w:val="center"/>
        <w:rPr>
          <w:rFonts w:ascii="Arial" w:hAnsi="Arial" w:cs="Arial"/>
          <w:sz w:val="24"/>
          <w:szCs w:val="24"/>
        </w:rPr>
      </w:pPr>
    </w:p>
    <w:p w14:paraId="23E28D01" w14:textId="77777777" w:rsidR="00305878" w:rsidRDefault="00305878" w:rsidP="00217B6D">
      <w:pPr>
        <w:jc w:val="center"/>
        <w:rPr>
          <w:rFonts w:ascii="Arial" w:hAnsi="Arial" w:cs="Arial"/>
          <w:sz w:val="24"/>
          <w:szCs w:val="24"/>
        </w:rPr>
      </w:pPr>
    </w:p>
    <w:p w14:paraId="45481CF4" w14:textId="77777777" w:rsidR="00305878" w:rsidRDefault="00305878" w:rsidP="00217B6D">
      <w:pPr>
        <w:jc w:val="center"/>
        <w:rPr>
          <w:rFonts w:ascii="Arial" w:hAnsi="Arial" w:cs="Arial"/>
          <w:sz w:val="24"/>
          <w:szCs w:val="24"/>
        </w:rPr>
      </w:pPr>
    </w:p>
    <w:p w14:paraId="7A8BA251" w14:textId="77777777" w:rsidR="00305878" w:rsidRDefault="00305878" w:rsidP="00217B6D">
      <w:pPr>
        <w:jc w:val="center"/>
        <w:rPr>
          <w:rFonts w:ascii="Arial" w:hAnsi="Arial" w:cs="Arial"/>
          <w:sz w:val="24"/>
          <w:szCs w:val="24"/>
        </w:rPr>
      </w:pPr>
    </w:p>
    <w:p w14:paraId="59DEE9EC" w14:textId="77777777" w:rsidR="00305878" w:rsidRDefault="00305878" w:rsidP="00217B6D">
      <w:pPr>
        <w:jc w:val="center"/>
        <w:rPr>
          <w:rFonts w:ascii="Arial" w:hAnsi="Arial" w:cs="Arial"/>
          <w:sz w:val="24"/>
          <w:szCs w:val="24"/>
        </w:rPr>
      </w:pPr>
    </w:p>
    <w:p w14:paraId="57C0DD2C" w14:textId="77777777" w:rsidR="00305878" w:rsidRDefault="00305878" w:rsidP="00217B6D">
      <w:pPr>
        <w:jc w:val="center"/>
        <w:rPr>
          <w:rFonts w:ascii="Arial" w:hAnsi="Arial" w:cs="Arial"/>
          <w:sz w:val="24"/>
          <w:szCs w:val="24"/>
        </w:rPr>
      </w:pPr>
    </w:p>
    <w:p w14:paraId="1CF1C40B" w14:textId="77777777" w:rsidR="00305878" w:rsidRDefault="00305878" w:rsidP="00217B6D">
      <w:pPr>
        <w:jc w:val="center"/>
        <w:rPr>
          <w:rFonts w:ascii="Arial" w:hAnsi="Arial" w:cs="Arial"/>
          <w:sz w:val="24"/>
          <w:szCs w:val="24"/>
        </w:rPr>
      </w:pPr>
    </w:p>
    <w:p w14:paraId="01FA926C" w14:textId="77777777" w:rsidR="00305878" w:rsidRPr="00847468" w:rsidRDefault="00305878" w:rsidP="00217B6D">
      <w:pPr>
        <w:jc w:val="center"/>
        <w:rPr>
          <w:rFonts w:ascii="Arial" w:hAnsi="Arial" w:cs="Arial"/>
          <w:sz w:val="24"/>
          <w:szCs w:val="24"/>
        </w:rPr>
      </w:pPr>
    </w:p>
    <w:p w14:paraId="4AB44051" w14:textId="5AD3CC27" w:rsidR="00CA1D61" w:rsidRPr="00847468" w:rsidRDefault="00CA1D61" w:rsidP="00217B6D">
      <w:pPr>
        <w:jc w:val="center"/>
        <w:rPr>
          <w:rFonts w:ascii="Arial" w:hAnsi="Arial" w:cs="Arial"/>
          <w:b/>
          <w:sz w:val="24"/>
          <w:szCs w:val="24"/>
        </w:rPr>
      </w:pPr>
      <w:r w:rsidRPr="00847468">
        <w:rPr>
          <w:rFonts w:ascii="Arial" w:hAnsi="Arial" w:cs="Arial"/>
          <w:b/>
          <w:sz w:val="24"/>
          <w:szCs w:val="24"/>
        </w:rPr>
        <w:t xml:space="preserve">ANEXO I </w:t>
      </w:r>
    </w:p>
    <w:p w14:paraId="1897A373" w14:textId="122DD2BE" w:rsidR="00CA1D61" w:rsidRPr="00847468" w:rsidRDefault="00112628" w:rsidP="00CA1D61">
      <w:pPr>
        <w:jc w:val="both"/>
        <w:rPr>
          <w:rFonts w:ascii="Arial" w:hAnsi="Arial" w:cs="Arial"/>
          <w:b/>
          <w:sz w:val="24"/>
          <w:szCs w:val="24"/>
        </w:rPr>
      </w:pPr>
      <w:r w:rsidRPr="00847468">
        <w:rPr>
          <w:rFonts w:ascii="Arial" w:hAnsi="Arial" w:cs="Arial"/>
          <w:b/>
          <w:sz w:val="24"/>
          <w:szCs w:val="24"/>
        </w:rPr>
        <w:t>CARGO DE CHEFE DO SETOR DE</w:t>
      </w:r>
      <w:r w:rsidR="00CA1D61" w:rsidRPr="00847468">
        <w:rPr>
          <w:rFonts w:ascii="Arial" w:hAnsi="Arial" w:cs="Arial"/>
          <w:b/>
          <w:sz w:val="24"/>
          <w:szCs w:val="24"/>
        </w:rPr>
        <w:t xml:space="preserve"> COMPRAS E </w:t>
      </w:r>
      <w:r w:rsidRPr="00847468">
        <w:rPr>
          <w:rFonts w:ascii="Arial" w:hAnsi="Arial" w:cs="Arial"/>
          <w:b/>
          <w:sz w:val="24"/>
          <w:szCs w:val="24"/>
        </w:rPr>
        <w:t>LICITAÇÕES</w:t>
      </w:r>
    </w:p>
    <w:p w14:paraId="1DD8CECD" w14:textId="246DE545" w:rsidR="00CA1D61" w:rsidRPr="00847468" w:rsidRDefault="00CA1D61" w:rsidP="00CA1D61">
      <w:pPr>
        <w:jc w:val="both"/>
        <w:rPr>
          <w:rFonts w:ascii="Arial" w:hAnsi="Arial" w:cs="Arial"/>
          <w:sz w:val="24"/>
          <w:szCs w:val="24"/>
        </w:rPr>
      </w:pPr>
      <w:r w:rsidRPr="00847468">
        <w:rPr>
          <w:rFonts w:ascii="Arial" w:hAnsi="Arial" w:cs="Arial"/>
          <w:sz w:val="24"/>
          <w:szCs w:val="24"/>
        </w:rPr>
        <w:t>Forma de recrutamento: amplo</w:t>
      </w:r>
    </w:p>
    <w:p w14:paraId="4900F8D1" w14:textId="50145D0D" w:rsidR="00CA1D61" w:rsidRPr="00847468" w:rsidRDefault="00CA1D61" w:rsidP="00CA1D61">
      <w:pPr>
        <w:rPr>
          <w:rFonts w:ascii="Arial" w:hAnsi="Arial" w:cs="Arial"/>
          <w:sz w:val="24"/>
          <w:szCs w:val="24"/>
        </w:rPr>
      </w:pPr>
      <w:r w:rsidRPr="00847468">
        <w:rPr>
          <w:rFonts w:ascii="Arial" w:hAnsi="Arial" w:cs="Arial"/>
          <w:sz w:val="24"/>
          <w:szCs w:val="24"/>
        </w:rPr>
        <w:t>Vencimento: R$ 4.620,40</w:t>
      </w:r>
    </w:p>
    <w:p w14:paraId="0C007091" w14:textId="03C14453" w:rsidR="00BA37D3" w:rsidRPr="00847468" w:rsidRDefault="00BA37D3" w:rsidP="00BA37D3">
      <w:pPr>
        <w:rPr>
          <w:rFonts w:ascii="Arial" w:hAnsi="Arial" w:cs="Arial"/>
          <w:sz w:val="24"/>
          <w:szCs w:val="24"/>
        </w:rPr>
      </w:pPr>
      <w:r w:rsidRPr="00847468">
        <w:rPr>
          <w:rFonts w:ascii="Arial" w:hAnsi="Arial" w:cs="Arial"/>
          <w:sz w:val="24"/>
          <w:szCs w:val="24"/>
        </w:rPr>
        <w:t>Requi</w:t>
      </w:r>
      <w:r w:rsidR="003E6E9C" w:rsidRPr="00847468">
        <w:rPr>
          <w:rFonts w:ascii="Arial" w:hAnsi="Arial" w:cs="Arial"/>
          <w:sz w:val="24"/>
          <w:szCs w:val="24"/>
        </w:rPr>
        <w:t>sito para nomeação: Nível Médio</w:t>
      </w:r>
    </w:p>
    <w:p w14:paraId="771535E3" w14:textId="39C540F9" w:rsidR="003E6E9C" w:rsidRPr="00847468" w:rsidRDefault="003E6E9C" w:rsidP="00BA37D3">
      <w:pPr>
        <w:rPr>
          <w:rFonts w:ascii="Arial" w:hAnsi="Arial" w:cs="Arial"/>
          <w:sz w:val="24"/>
          <w:szCs w:val="24"/>
        </w:rPr>
      </w:pPr>
      <w:r w:rsidRPr="00847468">
        <w:rPr>
          <w:rFonts w:ascii="Arial" w:hAnsi="Arial" w:cs="Arial"/>
          <w:sz w:val="24"/>
          <w:szCs w:val="24"/>
        </w:rPr>
        <w:t>Dedicação Integral</w:t>
      </w:r>
    </w:p>
    <w:p w14:paraId="62C18A03" w14:textId="77777777" w:rsidR="0088018B" w:rsidRPr="00847468" w:rsidRDefault="00CA1D61" w:rsidP="00CA1D61">
      <w:pPr>
        <w:rPr>
          <w:rFonts w:ascii="Arial" w:hAnsi="Arial" w:cs="Arial"/>
          <w:sz w:val="24"/>
          <w:szCs w:val="24"/>
        </w:rPr>
      </w:pPr>
      <w:r w:rsidRPr="00847468">
        <w:rPr>
          <w:rFonts w:ascii="Arial" w:hAnsi="Arial" w:cs="Arial"/>
          <w:sz w:val="24"/>
          <w:szCs w:val="24"/>
        </w:rPr>
        <w:t>Atribuições:</w:t>
      </w:r>
      <w:r w:rsidR="00112628" w:rsidRPr="00847468">
        <w:rPr>
          <w:rFonts w:ascii="Arial" w:hAnsi="Arial" w:cs="Arial"/>
          <w:sz w:val="24"/>
          <w:szCs w:val="24"/>
        </w:rPr>
        <w:t xml:space="preserve"> </w:t>
      </w:r>
    </w:p>
    <w:p w14:paraId="4FC79CB8" w14:textId="40BAC0CF" w:rsidR="0088018B" w:rsidRPr="00847468" w:rsidRDefault="00112628" w:rsidP="00CA1D61">
      <w:pPr>
        <w:rPr>
          <w:rFonts w:ascii="Arial" w:hAnsi="Arial" w:cs="Arial"/>
          <w:sz w:val="24"/>
          <w:szCs w:val="24"/>
        </w:rPr>
      </w:pPr>
      <w:r w:rsidRPr="00847468">
        <w:rPr>
          <w:rFonts w:ascii="Arial" w:hAnsi="Arial" w:cs="Arial"/>
          <w:sz w:val="24"/>
          <w:szCs w:val="24"/>
        </w:rPr>
        <w:t xml:space="preserve">Planejar, coordenar e controlar todas as funções do </w:t>
      </w:r>
      <w:r w:rsidR="0088018B" w:rsidRPr="00847468">
        <w:rPr>
          <w:rFonts w:ascii="Arial" w:hAnsi="Arial" w:cs="Arial"/>
          <w:sz w:val="24"/>
          <w:szCs w:val="24"/>
        </w:rPr>
        <w:t>Setor</w:t>
      </w:r>
      <w:r w:rsidRPr="00847468">
        <w:rPr>
          <w:rFonts w:ascii="Arial" w:hAnsi="Arial" w:cs="Arial"/>
          <w:sz w:val="24"/>
          <w:szCs w:val="24"/>
        </w:rPr>
        <w:t xml:space="preserve"> de </w:t>
      </w:r>
      <w:r w:rsidR="0088018B" w:rsidRPr="00847468">
        <w:rPr>
          <w:rFonts w:ascii="Arial" w:hAnsi="Arial" w:cs="Arial"/>
          <w:sz w:val="24"/>
          <w:szCs w:val="24"/>
        </w:rPr>
        <w:t>Compras e Licitações</w:t>
      </w:r>
      <w:r w:rsidRPr="00847468">
        <w:rPr>
          <w:rFonts w:ascii="Arial" w:hAnsi="Arial" w:cs="Arial"/>
          <w:sz w:val="24"/>
          <w:szCs w:val="24"/>
        </w:rPr>
        <w:t>; receber o processo do Chefe do Executivo e abrir processo de licitação;</w:t>
      </w:r>
    </w:p>
    <w:p w14:paraId="00E41467" w14:textId="77777777" w:rsidR="0088018B" w:rsidRPr="00847468" w:rsidRDefault="00112628" w:rsidP="00CA1D61">
      <w:pPr>
        <w:rPr>
          <w:rFonts w:ascii="Arial" w:hAnsi="Arial" w:cs="Arial"/>
          <w:sz w:val="24"/>
          <w:szCs w:val="24"/>
        </w:rPr>
      </w:pPr>
      <w:r w:rsidRPr="00847468">
        <w:rPr>
          <w:rFonts w:ascii="Arial" w:hAnsi="Arial" w:cs="Arial"/>
          <w:sz w:val="24"/>
          <w:szCs w:val="24"/>
        </w:rPr>
        <w:t xml:space="preserve">Coordenar a elaboração das especificações dos serviços e bens a serem licitados; </w:t>
      </w:r>
    </w:p>
    <w:p w14:paraId="57839872" w14:textId="77777777" w:rsidR="0088018B" w:rsidRPr="00847468" w:rsidRDefault="00112628" w:rsidP="00CA1D61">
      <w:pPr>
        <w:rPr>
          <w:rFonts w:ascii="Arial" w:hAnsi="Arial" w:cs="Arial"/>
          <w:sz w:val="24"/>
          <w:szCs w:val="24"/>
        </w:rPr>
      </w:pPr>
      <w:r w:rsidRPr="00847468">
        <w:rPr>
          <w:rFonts w:ascii="Arial" w:hAnsi="Arial" w:cs="Arial"/>
          <w:sz w:val="24"/>
          <w:szCs w:val="24"/>
        </w:rPr>
        <w:t xml:space="preserve">Planejar e coordenar os processos licitatórios; </w:t>
      </w:r>
    </w:p>
    <w:p w14:paraId="2AD86759" w14:textId="77777777" w:rsidR="0088018B" w:rsidRPr="00847468" w:rsidRDefault="00112628" w:rsidP="00CA1D61">
      <w:pPr>
        <w:rPr>
          <w:rFonts w:ascii="Arial" w:hAnsi="Arial" w:cs="Arial"/>
          <w:sz w:val="24"/>
          <w:szCs w:val="24"/>
        </w:rPr>
      </w:pPr>
      <w:r w:rsidRPr="00847468">
        <w:rPr>
          <w:rFonts w:ascii="Arial" w:hAnsi="Arial" w:cs="Arial"/>
          <w:sz w:val="24"/>
          <w:szCs w:val="24"/>
        </w:rPr>
        <w:t>Atualizar e seguir a legislação em vigor;</w:t>
      </w:r>
    </w:p>
    <w:p w14:paraId="38ECF363" w14:textId="77777777" w:rsidR="0088018B" w:rsidRPr="00847468" w:rsidRDefault="00112628" w:rsidP="00CA1D61">
      <w:pPr>
        <w:rPr>
          <w:rFonts w:ascii="Arial" w:hAnsi="Arial" w:cs="Arial"/>
          <w:sz w:val="24"/>
          <w:szCs w:val="24"/>
        </w:rPr>
      </w:pPr>
      <w:r w:rsidRPr="00847468">
        <w:rPr>
          <w:rFonts w:ascii="Arial" w:hAnsi="Arial" w:cs="Arial"/>
          <w:sz w:val="24"/>
          <w:szCs w:val="24"/>
        </w:rPr>
        <w:t xml:space="preserve">Controlar a vigência dos contratos e atas de registro de preço; </w:t>
      </w:r>
    </w:p>
    <w:p w14:paraId="7E0DB55C" w14:textId="77777777" w:rsidR="0088018B" w:rsidRPr="00847468" w:rsidRDefault="00112628" w:rsidP="00CA1D61">
      <w:pPr>
        <w:rPr>
          <w:rFonts w:ascii="Arial" w:hAnsi="Arial" w:cs="Arial"/>
          <w:sz w:val="24"/>
          <w:szCs w:val="24"/>
        </w:rPr>
      </w:pPr>
      <w:r w:rsidRPr="00847468">
        <w:rPr>
          <w:rFonts w:ascii="Arial" w:hAnsi="Arial" w:cs="Arial"/>
          <w:sz w:val="24"/>
          <w:szCs w:val="24"/>
        </w:rPr>
        <w:t>Coordenar a confecção dos editais de licitação, obedecendo a legislação em vigor;</w:t>
      </w:r>
    </w:p>
    <w:p w14:paraId="0E4842D3" w14:textId="77777777" w:rsidR="0088018B" w:rsidRPr="00847468" w:rsidRDefault="00112628" w:rsidP="00CA1D61">
      <w:pPr>
        <w:rPr>
          <w:rFonts w:ascii="Arial" w:hAnsi="Arial" w:cs="Arial"/>
          <w:sz w:val="24"/>
          <w:szCs w:val="24"/>
        </w:rPr>
      </w:pPr>
      <w:r w:rsidRPr="00847468">
        <w:rPr>
          <w:rFonts w:ascii="Arial" w:hAnsi="Arial" w:cs="Arial"/>
          <w:sz w:val="24"/>
          <w:szCs w:val="24"/>
        </w:rPr>
        <w:t xml:space="preserve"> Providenciar os aditivos, contratos e sua publicação, nos prazos legais. </w:t>
      </w:r>
    </w:p>
    <w:p w14:paraId="4F41820D" w14:textId="77777777" w:rsidR="0088018B" w:rsidRPr="00847468" w:rsidRDefault="00112628" w:rsidP="00CA1D61">
      <w:pPr>
        <w:rPr>
          <w:rFonts w:ascii="Arial" w:hAnsi="Arial" w:cs="Arial"/>
          <w:sz w:val="24"/>
          <w:szCs w:val="24"/>
        </w:rPr>
      </w:pPr>
      <w:r w:rsidRPr="00847468">
        <w:rPr>
          <w:rFonts w:ascii="Arial" w:hAnsi="Arial" w:cs="Arial"/>
          <w:sz w:val="24"/>
          <w:szCs w:val="24"/>
        </w:rPr>
        <w:t>Executar outras tarefas correlatas, mediante determinação superior.</w:t>
      </w:r>
    </w:p>
    <w:p w14:paraId="39F8F29C" w14:textId="77777777" w:rsidR="00112628" w:rsidRPr="00847468" w:rsidRDefault="00112628" w:rsidP="00217B6D">
      <w:pPr>
        <w:jc w:val="center"/>
        <w:rPr>
          <w:rFonts w:ascii="Arial" w:hAnsi="Arial" w:cs="Arial"/>
          <w:sz w:val="24"/>
          <w:szCs w:val="24"/>
        </w:rPr>
      </w:pPr>
    </w:p>
    <w:p w14:paraId="0FECAF04" w14:textId="77777777" w:rsidR="0088018B" w:rsidRPr="00847468" w:rsidRDefault="0088018B" w:rsidP="00217B6D">
      <w:pPr>
        <w:jc w:val="center"/>
        <w:rPr>
          <w:rFonts w:ascii="Arial" w:hAnsi="Arial" w:cs="Arial"/>
          <w:sz w:val="24"/>
          <w:szCs w:val="24"/>
        </w:rPr>
      </w:pPr>
    </w:p>
    <w:p w14:paraId="0602DB96" w14:textId="77777777" w:rsidR="0088018B" w:rsidRPr="00847468" w:rsidRDefault="0088018B" w:rsidP="00217B6D">
      <w:pPr>
        <w:jc w:val="center"/>
        <w:rPr>
          <w:rFonts w:ascii="Arial" w:hAnsi="Arial" w:cs="Arial"/>
          <w:sz w:val="24"/>
          <w:szCs w:val="24"/>
        </w:rPr>
      </w:pPr>
    </w:p>
    <w:p w14:paraId="36AEC6A2" w14:textId="77777777" w:rsidR="0088018B" w:rsidRPr="00847468" w:rsidRDefault="0088018B" w:rsidP="00217B6D">
      <w:pPr>
        <w:jc w:val="center"/>
        <w:rPr>
          <w:rFonts w:ascii="Arial" w:hAnsi="Arial" w:cs="Arial"/>
          <w:sz w:val="24"/>
          <w:szCs w:val="24"/>
        </w:rPr>
      </w:pPr>
    </w:p>
    <w:p w14:paraId="6A071715" w14:textId="77777777" w:rsidR="0088018B" w:rsidRPr="00847468" w:rsidRDefault="0088018B" w:rsidP="00217B6D">
      <w:pPr>
        <w:jc w:val="center"/>
        <w:rPr>
          <w:rFonts w:ascii="Arial" w:hAnsi="Arial" w:cs="Arial"/>
          <w:sz w:val="24"/>
          <w:szCs w:val="24"/>
        </w:rPr>
      </w:pPr>
    </w:p>
    <w:p w14:paraId="2D0D5F7D" w14:textId="77777777" w:rsidR="0088018B" w:rsidRPr="00847468" w:rsidRDefault="0088018B" w:rsidP="00217B6D">
      <w:pPr>
        <w:jc w:val="center"/>
        <w:rPr>
          <w:rFonts w:ascii="Arial" w:hAnsi="Arial" w:cs="Arial"/>
          <w:sz w:val="24"/>
          <w:szCs w:val="24"/>
        </w:rPr>
      </w:pPr>
    </w:p>
    <w:p w14:paraId="75151699" w14:textId="77777777" w:rsidR="0088018B" w:rsidRPr="00847468" w:rsidRDefault="0088018B" w:rsidP="00217B6D">
      <w:pPr>
        <w:jc w:val="center"/>
        <w:rPr>
          <w:rFonts w:ascii="Arial" w:hAnsi="Arial" w:cs="Arial"/>
          <w:sz w:val="24"/>
          <w:szCs w:val="24"/>
        </w:rPr>
      </w:pPr>
    </w:p>
    <w:p w14:paraId="4510E3C4" w14:textId="77777777" w:rsidR="0088018B" w:rsidRPr="00847468" w:rsidRDefault="0088018B" w:rsidP="00217B6D">
      <w:pPr>
        <w:jc w:val="center"/>
        <w:rPr>
          <w:rFonts w:ascii="Arial" w:hAnsi="Arial" w:cs="Arial"/>
          <w:sz w:val="24"/>
          <w:szCs w:val="24"/>
        </w:rPr>
      </w:pPr>
    </w:p>
    <w:p w14:paraId="33FEBD88" w14:textId="77777777" w:rsidR="0088018B" w:rsidRPr="00847468" w:rsidRDefault="0088018B" w:rsidP="00217B6D">
      <w:pPr>
        <w:jc w:val="center"/>
        <w:rPr>
          <w:rFonts w:ascii="Arial" w:hAnsi="Arial" w:cs="Arial"/>
          <w:sz w:val="24"/>
          <w:szCs w:val="24"/>
        </w:rPr>
      </w:pPr>
    </w:p>
    <w:p w14:paraId="440DE319" w14:textId="77777777" w:rsidR="0088018B" w:rsidRPr="00847468" w:rsidRDefault="00112628" w:rsidP="0088018B">
      <w:pPr>
        <w:rPr>
          <w:rFonts w:ascii="Arial" w:hAnsi="Arial" w:cs="Arial"/>
          <w:sz w:val="24"/>
          <w:szCs w:val="24"/>
        </w:rPr>
      </w:pPr>
      <w:r w:rsidRPr="00847468">
        <w:rPr>
          <w:rFonts w:ascii="Arial" w:hAnsi="Arial" w:cs="Arial"/>
          <w:b/>
          <w:sz w:val="24"/>
          <w:szCs w:val="24"/>
        </w:rPr>
        <w:t>CARGO DE ASSESSOR DE LICITAÇÕES</w:t>
      </w:r>
      <w:r w:rsidRPr="00847468">
        <w:rPr>
          <w:rFonts w:ascii="Arial" w:hAnsi="Arial" w:cs="Arial"/>
          <w:sz w:val="24"/>
          <w:szCs w:val="24"/>
        </w:rPr>
        <w:t xml:space="preserve"> </w:t>
      </w:r>
    </w:p>
    <w:p w14:paraId="2D7F0E18" w14:textId="77777777" w:rsidR="0088018B" w:rsidRPr="00847468" w:rsidRDefault="0088018B" w:rsidP="0088018B">
      <w:pPr>
        <w:jc w:val="both"/>
        <w:rPr>
          <w:rFonts w:ascii="Arial" w:hAnsi="Arial" w:cs="Arial"/>
          <w:sz w:val="24"/>
          <w:szCs w:val="24"/>
        </w:rPr>
      </w:pPr>
      <w:r w:rsidRPr="00847468">
        <w:rPr>
          <w:rFonts w:ascii="Arial" w:hAnsi="Arial" w:cs="Arial"/>
          <w:sz w:val="24"/>
          <w:szCs w:val="24"/>
        </w:rPr>
        <w:t>Forma de recrutamento: amplo</w:t>
      </w:r>
    </w:p>
    <w:p w14:paraId="5882A102" w14:textId="77777777" w:rsidR="00BA37D3" w:rsidRPr="00847468" w:rsidRDefault="0088018B" w:rsidP="0088018B">
      <w:pPr>
        <w:rPr>
          <w:rFonts w:ascii="Arial" w:hAnsi="Arial" w:cs="Arial"/>
          <w:sz w:val="24"/>
          <w:szCs w:val="24"/>
        </w:rPr>
      </w:pPr>
      <w:r w:rsidRPr="00847468">
        <w:rPr>
          <w:rFonts w:ascii="Arial" w:hAnsi="Arial" w:cs="Arial"/>
          <w:sz w:val="24"/>
          <w:szCs w:val="24"/>
        </w:rPr>
        <w:t xml:space="preserve">Vencimento: R$ </w:t>
      </w:r>
      <w:r w:rsidR="00BA37D3" w:rsidRPr="00847468">
        <w:rPr>
          <w:rFonts w:ascii="Arial" w:hAnsi="Arial" w:cs="Arial"/>
          <w:sz w:val="24"/>
          <w:szCs w:val="24"/>
        </w:rPr>
        <w:t>3.325,00</w:t>
      </w:r>
    </w:p>
    <w:p w14:paraId="61441799" w14:textId="58D1B956" w:rsidR="00BA37D3" w:rsidRPr="00847468" w:rsidRDefault="00BA37D3" w:rsidP="00BA37D3">
      <w:pPr>
        <w:rPr>
          <w:rFonts w:ascii="Arial" w:hAnsi="Arial" w:cs="Arial"/>
          <w:sz w:val="24"/>
          <w:szCs w:val="24"/>
        </w:rPr>
      </w:pPr>
      <w:r w:rsidRPr="00847468">
        <w:rPr>
          <w:rFonts w:ascii="Arial" w:hAnsi="Arial" w:cs="Arial"/>
          <w:sz w:val="24"/>
          <w:szCs w:val="24"/>
        </w:rPr>
        <w:t>Requi</w:t>
      </w:r>
      <w:r w:rsidR="003E6E9C" w:rsidRPr="00847468">
        <w:rPr>
          <w:rFonts w:ascii="Arial" w:hAnsi="Arial" w:cs="Arial"/>
          <w:sz w:val="24"/>
          <w:szCs w:val="24"/>
        </w:rPr>
        <w:t>sito para nomeação: Nível Médio</w:t>
      </w:r>
    </w:p>
    <w:p w14:paraId="295C666A" w14:textId="18B61DEE" w:rsidR="003E6E9C" w:rsidRPr="00847468" w:rsidRDefault="003E6E9C" w:rsidP="00BA37D3">
      <w:pPr>
        <w:rPr>
          <w:rFonts w:ascii="Arial" w:hAnsi="Arial" w:cs="Arial"/>
          <w:sz w:val="24"/>
          <w:szCs w:val="24"/>
        </w:rPr>
      </w:pPr>
      <w:r w:rsidRPr="00847468">
        <w:rPr>
          <w:rFonts w:ascii="Arial" w:hAnsi="Arial" w:cs="Arial"/>
          <w:sz w:val="24"/>
          <w:szCs w:val="24"/>
        </w:rPr>
        <w:t>Dedicação Integral</w:t>
      </w:r>
    </w:p>
    <w:p w14:paraId="2FE556F4" w14:textId="2667A85D" w:rsidR="0088018B" w:rsidRPr="00847468" w:rsidRDefault="0088018B" w:rsidP="0088018B">
      <w:pPr>
        <w:rPr>
          <w:rFonts w:ascii="Arial" w:hAnsi="Arial" w:cs="Arial"/>
          <w:sz w:val="24"/>
          <w:szCs w:val="24"/>
        </w:rPr>
      </w:pPr>
      <w:r w:rsidRPr="00847468">
        <w:rPr>
          <w:rFonts w:ascii="Arial" w:hAnsi="Arial" w:cs="Arial"/>
          <w:sz w:val="24"/>
          <w:szCs w:val="24"/>
        </w:rPr>
        <w:t xml:space="preserve">Atribuições: </w:t>
      </w:r>
    </w:p>
    <w:p w14:paraId="71B2BB11" w14:textId="2898E6A4" w:rsidR="00BA37D3" w:rsidRPr="00847468" w:rsidRDefault="00112628" w:rsidP="0088018B">
      <w:pPr>
        <w:rPr>
          <w:rFonts w:ascii="Arial" w:hAnsi="Arial" w:cs="Arial"/>
          <w:sz w:val="24"/>
          <w:szCs w:val="24"/>
        </w:rPr>
      </w:pPr>
      <w:r w:rsidRPr="00847468">
        <w:rPr>
          <w:rFonts w:ascii="Arial" w:hAnsi="Arial" w:cs="Arial"/>
          <w:sz w:val="24"/>
          <w:szCs w:val="24"/>
        </w:rPr>
        <w:t>Assessorar no planejamento, coordenação e execução de todas as funções do Departamento de Licitação;</w:t>
      </w:r>
    </w:p>
    <w:p w14:paraId="5D30D827" w14:textId="77777777" w:rsidR="00BA37D3" w:rsidRPr="00847468" w:rsidRDefault="00BA37D3" w:rsidP="0088018B">
      <w:pPr>
        <w:rPr>
          <w:rFonts w:ascii="Arial" w:hAnsi="Arial" w:cs="Arial"/>
          <w:sz w:val="24"/>
          <w:szCs w:val="24"/>
        </w:rPr>
      </w:pPr>
      <w:r w:rsidRPr="00847468">
        <w:rPr>
          <w:rFonts w:ascii="Arial" w:hAnsi="Arial" w:cs="Arial"/>
          <w:sz w:val="24"/>
          <w:szCs w:val="24"/>
        </w:rPr>
        <w:t>P</w:t>
      </w:r>
      <w:r w:rsidR="00112628" w:rsidRPr="00847468">
        <w:rPr>
          <w:rFonts w:ascii="Arial" w:hAnsi="Arial" w:cs="Arial"/>
          <w:sz w:val="24"/>
          <w:szCs w:val="24"/>
        </w:rPr>
        <w:t>roceder a abertura e encerramento dos processos de licitação;</w:t>
      </w:r>
    </w:p>
    <w:p w14:paraId="5A17D17D" w14:textId="77777777" w:rsidR="00BA37D3" w:rsidRPr="00847468" w:rsidRDefault="00112628" w:rsidP="0088018B">
      <w:pPr>
        <w:rPr>
          <w:rFonts w:ascii="Arial" w:hAnsi="Arial" w:cs="Arial"/>
          <w:sz w:val="24"/>
          <w:szCs w:val="24"/>
        </w:rPr>
      </w:pPr>
      <w:r w:rsidRPr="00847468">
        <w:rPr>
          <w:rFonts w:ascii="Arial" w:hAnsi="Arial" w:cs="Arial"/>
          <w:sz w:val="24"/>
          <w:szCs w:val="24"/>
        </w:rPr>
        <w:t xml:space="preserve">Auxiliar tecnicamente a elaboração das especificações dos serviços e bens a serem licitados; </w:t>
      </w:r>
    </w:p>
    <w:p w14:paraId="66AAC30D" w14:textId="77777777" w:rsidR="00BA37D3" w:rsidRPr="00847468" w:rsidRDefault="00112628" w:rsidP="0088018B">
      <w:pPr>
        <w:rPr>
          <w:rFonts w:ascii="Arial" w:hAnsi="Arial" w:cs="Arial"/>
          <w:sz w:val="24"/>
          <w:szCs w:val="24"/>
        </w:rPr>
      </w:pPr>
      <w:r w:rsidRPr="00847468">
        <w:rPr>
          <w:rFonts w:ascii="Arial" w:hAnsi="Arial" w:cs="Arial"/>
          <w:sz w:val="24"/>
          <w:szCs w:val="24"/>
        </w:rPr>
        <w:t>Assessorar tecnicamente o planejamento e coordenação dos processos licitatórios;</w:t>
      </w:r>
    </w:p>
    <w:p w14:paraId="2F118D95" w14:textId="77777777" w:rsidR="00BA37D3" w:rsidRPr="00847468" w:rsidRDefault="00112628" w:rsidP="0088018B">
      <w:pPr>
        <w:rPr>
          <w:rFonts w:ascii="Arial" w:hAnsi="Arial" w:cs="Arial"/>
          <w:sz w:val="24"/>
          <w:szCs w:val="24"/>
        </w:rPr>
      </w:pPr>
      <w:r w:rsidRPr="00847468">
        <w:rPr>
          <w:rFonts w:ascii="Arial" w:hAnsi="Arial" w:cs="Arial"/>
          <w:sz w:val="24"/>
          <w:szCs w:val="24"/>
        </w:rPr>
        <w:t xml:space="preserve">Atualizar e seguir a legislação em vigor; </w:t>
      </w:r>
    </w:p>
    <w:p w14:paraId="47CB0057" w14:textId="77777777" w:rsidR="00BA37D3" w:rsidRPr="00847468" w:rsidRDefault="00112628" w:rsidP="0088018B">
      <w:pPr>
        <w:rPr>
          <w:rFonts w:ascii="Arial" w:hAnsi="Arial" w:cs="Arial"/>
          <w:sz w:val="24"/>
          <w:szCs w:val="24"/>
        </w:rPr>
      </w:pPr>
      <w:r w:rsidRPr="00847468">
        <w:rPr>
          <w:rFonts w:ascii="Arial" w:hAnsi="Arial" w:cs="Arial"/>
          <w:sz w:val="24"/>
          <w:szCs w:val="24"/>
        </w:rPr>
        <w:t>Controlar a vigência dos contratos e atas de registro de preço;</w:t>
      </w:r>
    </w:p>
    <w:p w14:paraId="4A342173" w14:textId="77777777" w:rsidR="00BA37D3" w:rsidRPr="00847468" w:rsidRDefault="00112628" w:rsidP="0088018B">
      <w:pPr>
        <w:rPr>
          <w:rFonts w:ascii="Arial" w:hAnsi="Arial" w:cs="Arial"/>
          <w:sz w:val="24"/>
          <w:szCs w:val="24"/>
        </w:rPr>
      </w:pPr>
      <w:r w:rsidRPr="00847468">
        <w:rPr>
          <w:rFonts w:ascii="Arial" w:hAnsi="Arial" w:cs="Arial"/>
          <w:sz w:val="24"/>
          <w:szCs w:val="24"/>
        </w:rPr>
        <w:t xml:space="preserve">Assessorar a confecção dos editais de licitação, obedecendo a legislação em vigor; </w:t>
      </w:r>
    </w:p>
    <w:p w14:paraId="3E52F7B6" w14:textId="77777777" w:rsidR="00BA37D3" w:rsidRPr="00847468" w:rsidRDefault="00112628" w:rsidP="0088018B">
      <w:pPr>
        <w:rPr>
          <w:rFonts w:ascii="Arial" w:hAnsi="Arial" w:cs="Arial"/>
          <w:sz w:val="24"/>
          <w:szCs w:val="24"/>
        </w:rPr>
      </w:pPr>
      <w:r w:rsidRPr="00847468">
        <w:rPr>
          <w:rFonts w:ascii="Arial" w:hAnsi="Arial" w:cs="Arial"/>
          <w:sz w:val="24"/>
          <w:szCs w:val="24"/>
        </w:rPr>
        <w:t xml:space="preserve">Providenciar os aditivos, contratos e sua publicação, nos prazos legais. </w:t>
      </w:r>
    </w:p>
    <w:p w14:paraId="0608EBFC" w14:textId="0FF5CB26" w:rsidR="0088018B" w:rsidRPr="00847468" w:rsidRDefault="00112628" w:rsidP="0088018B">
      <w:pPr>
        <w:rPr>
          <w:rFonts w:ascii="Arial" w:hAnsi="Arial" w:cs="Arial"/>
          <w:sz w:val="24"/>
          <w:szCs w:val="24"/>
        </w:rPr>
      </w:pPr>
      <w:r w:rsidRPr="00847468">
        <w:rPr>
          <w:rFonts w:ascii="Arial" w:hAnsi="Arial" w:cs="Arial"/>
          <w:sz w:val="24"/>
          <w:szCs w:val="24"/>
        </w:rPr>
        <w:t>Executar outras tarefas correlatas, mediante determinação superior.</w:t>
      </w:r>
    </w:p>
    <w:p w14:paraId="637F35F6" w14:textId="77777777" w:rsidR="00BA37D3" w:rsidRPr="00847468" w:rsidRDefault="00BA37D3" w:rsidP="0088018B">
      <w:pPr>
        <w:rPr>
          <w:rFonts w:ascii="Arial" w:hAnsi="Arial" w:cs="Arial"/>
          <w:sz w:val="24"/>
          <w:szCs w:val="24"/>
        </w:rPr>
      </w:pPr>
    </w:p>
    <w:p w14:paraId="3DB16751" w14:textId="77777777" w:rsidR="00112628" w:rsidRPr="00847468" w:rsidRDefault="00112628" w:rsidP="00217B6D">
      <w:pPr>
        <w:jc w:val="center"/>
        <w:rPr>
          <w:rFonts w:ascii="Arial" w:hAnsi="Arial" w:cs="Arial"/>
          <w:sz w:val="24"/>
          <w:szCs w:val="24"/>
        </w:rPr>
      </w:pPr>
    </w:p>
    <w:p w14:paraId="0C4A330F" w14:textId="77777777" w:rsidR="00BA37D3" w:rsidRPr="00847468" w:rsidRDefault="00BA37D3" w:rsidP="00217B6D">
      <w:pPr>
        <w:jc w:val="center"/>
        <w:rPr>
          <w:rFonts w:ascii="Arial" w:hAnsi="Arial" w:cs="Arial"/>
          <w:sz w:val="24"/>
          <w:szCs w:val="24"/>
        </w:rPr>
      </w:pPr>
    </w:p>
    <w:p w14:paraId="15957E33" w14:textId="77777777" w:rsidR="00BA37D3" w:rsidRPr="00847468" w:rsidRDefault="00BA37D3" w:rsidP="00217B6D">
      <w:pPr>
        <w:jc w:val="center"/>
        <w:rPr>
          <w:rFonts w:ascii="Arial" w:hAnsi="Arial" w:cs="Arial"/>
          <w:sz w:val="24"/>
          <w:szCs w:val="24"/>
        </w:rPr>
      </w:pPr>
    </w:p>
    <w:p w14:paraId="23172366" w14:textId="77777777" w:rsidR="00BA37D3" w:rsidRPr="00847468" w:rsidRDefault="00BA37D3" w:rsidP="00217B6D">
      <w:pPr>
        <w:jc w:val="center"/>
        <w:rPr>
          <w:rFonts w:ascii="Arial" w:hAnsi="Arial" w:cs="Arial"/>
          <w:sz w:val="24"/>
          <w:szCs w:val="24"/>
        </w:rPr>
      </w:pPr>
    </w:p>
    <w:p w14:paraId="49B5D4B9" w14:textId="77777777" w:rsidR="00BA37D3" w:rsidRPr="00847468" w:rsidRDefault="00BA37D3" w:rsidP="00217B6D">
      <w:pPr>
        <w:jc w:val="center"/>
        <w:rPr>
          <w:rFonts w:ascii="Arial" w:hAnsi="Arial" w:cs="Arial"/>
          <w:sz w:val="24"/>
          <w:szCs w:val="24"/>
        </w:rPr>
      </w:pPr>
    </w:p>
    <w:p w14:paraId="5FAEA0C9" w14:textId="77777777" w:rsidR="00BA37D3" w:rsidRPr="00847468" w:rsidRDefault="00BA37D3" w:rsidP="00217B6D">
      <w:pPr>
        <w:jc w:val="center"/>
        <w:rPr>
          <w:rFonts w:ascii="Arial" w:hAnsi="Arial" w:cs="Arial"/>
          <w:sz w:val="24"/>
          <w:szCs w:val="24"/>
        </w:rPr>
      </w:pPr>
    </w:p>
    <w:p w14:paraId="495B2838" w14:textId="77777777" w:rsidR="00BA37D3" w:rsidRPr="00847468" w:rsidRDefault="00BA37D3" w:rsidP="00217B6D">
      <w:pPr>
        <w:jc w:val="center"/>
        <w:rPr>
          <w:rFonts w:ascii="Arial" w:hAnsi="Arial" w:cs="Arial"/>
          <w:sz w:val="24"/>
          <w:szCs w:val="24"/>
        </w:rPr>
      </w:pPr>
    </w:p>
    <w:p w14:paraId="1589A20F" w14:textId="77777777" w:rsidR="003E6E9C" w:rsidRPr="00847468" w:rsidRDefault="003E6E9C" w:rsidP="00BA37D3">
      <w:pPr>
        <w:rPr>
          <w:rFonts w:ascii="Arial" w:hAnsi="Arial" w:cs="Arial"/>
          <w:b/>
          <w:sz w:val="24"/>
          <w:szCs w:val="24"/>
        </w:rPr>
      </w:pPr>
    </w:p>
    <w:p w14:paraId="40A294B0" w14:textId="73FC09BB" w:rsidR="00BA37D3" w:rsidRPr="00847468" w:rsidRDefault="00BA37D3" w:rsidP="00BA37D3">
      <w:pPr>
        <w:rPr>
          <w:rFonts w:ascii="Arial" w:hAnsi="Arial" w:cs="Arial"/>
          <w:sz w:val="24"/>
          <w:szCs w:val="24"/>
        </w:rPr>
      </w:pPr>
      <w:r w:rsidRPr="00847468">
        <w:rPr>
          <w:rFonts w:ascii="Arial" w:hAnsi="Arial" w:cs="Arial"/>
          <w:b/>
          <w:sz w:val="24"/>
          <w:szCs w:val="24"/>
        </w:rPr>
        <w:t xml:space="preserve">CARGO DE ASSESSOR DE </w:t>
      </w:r>
      <w:r w:rsidR="003E6E9C" w:rsidRPr="00847468">
        <w:rPr>
          <w:rFonts w:ascii="Arial" w:hAnsi="Arial" w:cs="Arial"/>
          <w:b/>
          <w:sz w:val="24"/>
          <w:szCs w:val="24"/>
        </w:rPr>
        <w:t>COMPRAS</w:t>
      </w:r>
      <w:r w:rsidRPr="00847468">
        <w:rPr>
          <w:rFonts w:ascii="Arial" w:hAnsi="Arial" w:cs="Arial"/>
          <w:sz w:val="24"/>
          <w:szCs w:val="24"/>
        </w:rPr>
        <w:t xml:space="preserve"> </w:t>
      </w:r>
    </w:p>
    <w:p w14:paraId="382F0B57" w14:textId="77777777" w:rsidR="00BA37D3" w:rsidRPr="00847468" w:rsidRDefault="00BA37D3" w:rsidP="00BA37D3">
      <w:pPr>
        <w:jc w:val="both"/>
        <w:rPr>
          <w:rFonts w:ascii="Arial" w:hAnsi="Arial" w:cs="Arial"/>
          <w:sz w:val="24"/>
          <w:szCs w:val="24"/>
        </w:rPr>
      </w:pPr>
      <w:r w:rsidRPr="00847468">
        <w:rPr>
          <w:rFonts w:ascii="Arial" w:hAnsi="Arial" w:cs="Arial"/>
          <w:sz w:val="24"/>
          <w:szCs w:val="24"/>
        </w:rPr>
        <w:t>Forma de recrutamento: amplo</w:t>
      </w:r>
    </w:p>
    <w:p w14:paraId="11E6AF28" w14:textId="77777777" w:rsidR="003E6E9C" w:rsidRPr="00847468" w:rsidRDefault="00BA37D3" w:rsidP="003E6E9C">
      <w:pPr>
        <w:rPr>
          <w:rFonts w:ascii="Arial" w:hAnsi="Arial" w:cs="Arial"/>
          <w:sz w:val="24"/>
          <w:szCs w:val="24"/>
        </w:rPr>
      </w:pPr>
      <w:r w:rsidRPr="00847468">
        <w:rPr>
          <w:rFonts w:ascii="Arial" w:hAnsi="Arial" w:cs="Arial"/>
          <w:sz w:val="24"/>
          <w:szCs w:val="24"/>
        </w:rPr>
        <w:t xml:space="preserve">Vencimento: R$ </w:t>
      </w:r>
      <w:r w:rsidR="003E6E9C" w:rsidRPr="00847468">
        <w:rPr>
          <w:rFonts w:ascii="Arial" w:hAnsi="Arial" w:cs="Arial"/>
          <w:sz w:val="24"/>
          <w:szCs w:val="24"/>
        </w:rPr>
        <w:t>2.840,00</w:t>
      </w:r>
    </w:p>
    <w:p w14:paraId="56579754" w14:textId="39FACBD7" w:rsidR="00BA37D3" w:rsidRPr="00847468" w:rsidRDefault="00BA37D3" w:rsidP="00BA37D3">
      <w:pPr>
        <w:rPr>
          <w:rFonts w:ascii="Arial" w:hAnsi="Arial" w:cs="Arial"/>
          <w:sz w:val="24"/>
          <w:szCs w:val="24"/>
        </w:rPr>
      </w:pPr>
      <w:r w:rsidRPr="00847468">
        <w:rPr>
          <w:rFonts w:ascii="Arial" w:hAnsi="Arial" w:cs="Arial"/>
          <w:sz w:val="24"/>
          <w:szCs w:val="24"/>
        </w:rPr>
        <w:t>Requi</w:t>
      </w:r>
      <w:r w:rsidR="003E6E9C" w:rsidRPr="00847468">
        <w:rPr>
          <w:rFonts w:ascii="Arial" w:hAnsi="Arial" w:cs="Arial"/>
          <w:sz w:val="24"/>
          <w:szCs w:val="24"/>
        </w:rPr>
        <w:t>sito para nomeação: Nível Médio</w:t>
      </w:r>
    </w:p>
    <w:p w14:paraId="261620F3" w14:textId="3028B4CC" w:rsidR="003E6E9C" w:rsidRPr="00847468" w:rsidRDefault="003E6E9C" w:rsidP="00BA37D3">
      <w:pPr>
        <w:rPr>
          <w:rFonts w:ascii="Arial" w:hAnsi="Arial" w:cs="Arial"/>
          <w:sz w:val="24"/>
          <w:szCs w:val="24"/>
        </w:rPr>
      </w:pPr>
      <w:r w:rsidRPr="00847468">
        <w:rPr>
          <w:rFonts w:ascii="Arial" w:hAnsi="Arial" w:cs="Arial"/>
          <w:sz w:val="24"/>
          <w:szCs w:val="24"/>
        </w:rPr>
        <w:t>Dedicação Integral</w:t>
      </w:r>
    </w:p>
    <w:p w14:paraId="60870C93" w14:textId="59DA3AE4" w:rsidR="00112628" w:rsidRPr="00847468" w:rsidRDefault="00BA37D3" w:rsidP="003E6E9C">
      <w:pPr>
        <w:rPr>
          <w:rFonts w:ascii="Arial" w:hAnsi="Arial" w:cs="Arial"/>
          <w:bCs/>
          <w:sz w:val="24"/>
          <w:szCs w:val="24"/>
        </w:rPr>
      </w:pPr>
      <w:r w:rsidRPr="00847468">
        <w:rPr>
          <w:rFonts w:ascii="Arial" w:hAnsi="Arial" w:cs="Arial"/>
          <w:sz w:val="24"/>
          <w:szCs w:val="24"/>
        </w:rPr>
        <w:t xml:space="preserve">Atribuições: </w:t>
      </w:r>
    </w:p>
    <w:p w14:paraId="51DF43F3" w14:textId="77777777" w:rsidR="003E6E9C"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t>Responder pelo Depart</w:t>
      </w:r>
      <w:r w:rsidR="003E6E9C" w:rsidRPr="00847468">
        <w:rPr>
          <w:rFonts w:ascii="Arial" w:hAnsi="Arial" w:cs="Arial"/>
          <w:bCs/>
          <w:sz w:val="24"/>
          <w:szCs w:val="24"/>
        </w:rPr>
        <w:t>amento de Compras e Licitações;</w:t>
      </w:r>
    </w:p>
    <w:p w14:paraId="118A30E0" w14:textId="77777777" w:rsidR="003E6E9C"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t>Desenvolver e manter boas relações com os fornecedores e desenvolv</w:t>
      </w:r>
      <w:r w:rsidR="003E6E9C" w:rsidRPr="00847468">
        <w:rPr>
          <w:rFonts w:ascii="Arial" w:hAnsi="Arial" w:cs="Arial"/>
          <w:bCs/>
          <w:sz w:val="24"/>
          <w:szCs w:val="24"/>
        </w:rPr>
        <w:t>er fornecedores potenciais;</w:t>
      </w:r>
    </w:p>
    <w:p w14:paraId="2D2E150B" w14:textId="4F298219" w:rsidR="003E6E9C"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t>Assinar ordens de Fornecimento e autorizações</w:t>
      </w:r>
      <w:r w:rsidR="003E6E9C" w:rsidRPr="00847468">
        <w:rPr>
          <w:rFonts w:ascii="Arial" w:hAnsi="Arial" w:cs="Arial"/>
          <w:bCs/>
          <w:sz w:val="24"/>
          <w:szCs w:val="24"/>
        </w:rPr>
        <w:t>;</w:t>
      </w:r>
    </w:p>
    <w:p w14:paraId="364EE070" w14:textId="7C0A3289" w:rsidR="003E6E9C"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t>Operar o Sistema de</w:t>
      </w:r>
      <w:r w:rsidR="000E330E">
        <w:rPr>
          <w:rFonts w:ascii="Arial" w:hAnsi="Arial" w:cs="Arial"/>
          <w:bCs/>
          <w:sz w:val="24"/>
          <w:szCs w:val="24"/>
        </w:rPr>
        <w:t xml:space="preserve"> pregão e</w:t>
      </w:r>
      <w:r w:rsidRPr="00847468">
        <w:rPr>
          <w:rFonts w:ascii="Arial" w:hAnsi="Arial" w:cs="Arial"/>
          <w:bCs/>
          <w:sz w:val="24"/>
          <w:szCs w:val="24"/>
        </w:rPr>
        <w:t xml:space="preserve"> </w:t>
      </w:r>
      <w:r w:rsidR="000E330E">
        <w:rPr>
          <w:rFonts w:ascii="Arial" w:hAnsi="Arial" w:cs="Arial"/>
          <w:bCs/>
          <w:sz w:val="24"/>
          <w:szCs w:val="24"/>
        </w:rPr>
        <w:t>licitações, na ausência do servidor responsável</w:t>
      </w:r>
      <w:r w:rsidR="003E6E9C" w:rsidRPr="00847468">
        <w:rPr>
          <w:rFonts w:ascii="Arial" w:hAnsi="Arial" w:cs="Arial"/>
          <w:bCs/>
          <w:sz w:val="24"/>
          <w:szCs w:val="24"/>
        </w:rPr>
        <w:t>;</w:t>
      </w:r>
    </w:p>
    <w:p w14:paraId="23E1485A" w14:textId="77777777" w:rsidR="003E6E9C"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t>Verificar Atualizações e manter atualizado o Programa do Sistema de Compra</w:t>
      </w:r>
      <w:r w:rsidR="003E6E9C" w:rsidRPr="00847468">
        <w:rPr>
          <w:rFonts w:ascii="Arial" w:hAnsi="Arial" w:cs="Arial"/>
          <w:bCs/>
          <w:sz w:val="24"/>
          <w:szCs w:val="24"/>
        </w:rPr>
        <w:t>s, contabilidade e Tesouraria;</w:t>
      </w:r>
    </w:p>
    <w:p w14:paraId="17571CCA" w14:textId="2AD97DD2" w:rsidR="003E6E9C"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t>Informar e cientificar o Prefeito sobre a situação do setor em relação à</w:t>
      </w:r>
      <w:r w:rsidR="003E6E9C" w:rsidRPr="00847468">
        <w:rPr>
          <w:rFonts w:ascii="Arial" w:hAnsi="Arial" w:cs="Arial"/>
          <w:bCs/>
          <w:sz w:val="24"/>
          <w:szCs w:val="24"/>
        </w:rPr>
        <w:t>s compras / serviços efetuadas</w:t>
      </w:r>
      <w:r w:rsidR="000E330E">
        <w:rPr>
          <w:rFonts w:ascii="Arial" w:hAnsi="Arial" w:cs="Arial"/>
          <w:bCs/>
          <w:sz w:val="24"/>
          <w:szCs w:val="24"/>
        </w:rPr>
        <w:t>, quando solicitado</w:t>
      </w:r>
      <w:r w:rsidR="003E6E9C" w:rsidRPr="00847468">
        <w:rPr>
          <w:rFonts w:ascii="Arial" w:hAnsi="Arial" w:cs="Arial"/>
          <w:bCs/>
          <w:sz w:val="24"/>
          <w:szCs w:val="24"/>
        </w:rPr>
        <w:t>;</w:t>
      </w:r>
    </w:p>
    <w:p w14:paraId="0AFE55AE" w14:textId="77777777" w:rsidR="003E6E9C"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t>Obter mercado</w:t>
      </w:r>
      <w:r w:rsidR="003E6E9C" w:rsidRPr="00847468">
        <w:rPr>
          <w:rFonts w:ascii="Arial" w:hAnsi="Arial" w:cs="Arial"/>
          <w:bCs/>
          <w:sz w:val="24"/>
          <w:szCs w:val="24"/>
        </w:rPr>
        <w:t>rias e serviços ao menor custo;</w:t>
      </w:r>
    </w:p>
    <w:p w14:paraId="4BBECC66" w14:textId="77777777" w:rsidR="003E6E9C"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t>Garantir o melhor serviço possível e pronta e</w:t>
      </w:r>
      <w:r w:rsidR="003E6E9C" w:rsidRPr="00847468">
        <w:rPr>
          <w:rFonts w:ascii="Arial" w:hAnsi="Arial" w:cs="Arial"/>
          <w:bCs/>
          <w:sz w:val="24"/>
          <w:szCs w:val="24"/>
        </w:rPr>
        <w:t>ntrega por parte do fornecedor;</w:t>
      </w:r>
    </w:p>
    <w:p w14:paraId="486B679B" w14:textId="77777777" w:rsidR="003E6E9C"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t>Obter mercadorias e serviços na quantida</w:t>
      </w:r>
      <w:r w:rsidR="003E6E9C" w:rsidRPr="00847468">
        <w:rPr>
          <w:rFonts w:ascii="Arial" w:hAnsi="Arial" w:cs="Arial"/>
          <w:bCs/>
          <w:sz w:val="24"/>
          <w:szCs w:val="24"/>
        </w:rPr>
        <w:t>de e com qualidade necessárias;</w:t>
      </w:r>
    </w:p>
    <w:p w14:paraId="0D9B7AEB" w14:textId="77777777" w:rsidR="003E6E9C"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t>Compra de materiais de consumo, de manutenção</w:t>
      </w:r>
      <w:r w:rsidR="003E6E9C" w:rsidRPr="00847468">
        <w:rPr>
          <w:rFonts w:ascii="Arial" w:hAnsi="Arial" w:cs="Arial"/>
          <w:bCs/>
          <w:sz w:val="24"/>
          <w:szCs w:val="24"/>
        </w:rPr>
        <w:t>, bens patrimoniais e serviços;</w:t>
      </w:r>
    </w:p>
    <w:p w14:paraId="07300974" w14:textId="77777777" w:rsidR="003E6E9C"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t>Elabor</w:t>
      </w:r>
      <w:r w:rsidR="003E6E9C" w:rsidRPr="00847468">
        <w:rPr>
          <w:rFonts w:ascii="Arial" w:hAnsi="Arial" w:cs="Arial"/>
          <w:bCs/>
          <w:sz w:val="24"/>
          <w:szCs w:val="24"/>
        </w:rPr>
        <w:t>ar e emitir Processos de compras;</w:t>
      </w:r>
    </w:p>
    <w:p w14:paraId="7E58BBC8" w14:textId="77777777" w:rsidR="003E6E9C"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t>Tomar decisões quanto a process</w:t>
      </w:r>
      <w:r w:rsidR="003E6E9C" w:rsidRPr="00847468">
        <w:rPr>
          <w:rFonts w:ascii="Arial" w:hAnsi="Arial" w:cs="Arial"/>
          <w:bCs/>
          <w:sz w:val="24"/>
          <w:szCs w:val="24"/>
        </w:rPr>
        <w:t>os de compra inviáveis;</w:t>
      </w:r>
    </w:p>
    <w:p w14:paraId="6AFD46ED" w14:textId="2D28EEAE" w:rsidR="00112628"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t>Promover soluções para problemas atípicos amparados por Lei.</w:t>
      </w:r>
    </w:p>
    <w:p w14:paraId="1FFB88BB" w14:textId="02BE52E8" w:rsidR="00112628"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lastRenderedPageBreak/>
        <w:t>Cadastrar fornecedores;</w:t>
      </w:r>
    </w:p>
    <w:p w14:paraId="0FB9345F" w14:textId="6A11AB94" w:rsidR="00112628"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t>Instruir às demais secretarias o proceder quanto a recebimen</w:t>
      </w:r>
      <w:r w:rsidR="003E6E9C" w:rsidRPr="00847468">
        <w:rPr>
          <w:rFonts w:ascii="Arial" w:hAnsi="Arial" w:cs="Arial"/>
          <w:bCs/>
          <w:sz w:val="24"/>
          <w:szCs w:val="24"/>
        </w:rPr>
        <w:t>to e conferência de mercadorias;</w:t>
      </w:r>
    </w:p>
    <w:p w14:paraId="51C7F3A7" w14:textId="06865C9F" w:rsidR="00112628"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t>Cientificar o prefeito sobre a</w:t>
      </w:r>
      <w:r w:rsidR="003E6E9C" w:rsidRPr="00847468">
        <w:rPr>
          <w:rFonts w:ascii="Arial" w:hAnsi="Arial" w:cs="Arial"/>
          <w:bCs/>
          <w:sz w:val="24"/>
          <w:szCs w:val="24"/>
        </w:rPr>
        <w:t xml:space="preserve"> compra/serviço a ser adquirida</w:t>
      </w:r>
      <w:r w:rsidR="000E330E">
        <w:rPr>
          <w:rFonts w:ascii="Arial" w:hAnsi="Arial" w:cs="Arial"/>
          <w:bCs/>
          <w:sz w:val="24"/>
          <w:szCs w:val="24"/>
        </w:rPr>
        <w:t>, quando solicitado</w:t>
      </w:r>
      <w:r w:rsidR="003E6E9C" w:rsidRPr="00847468">
        <w:rPr>
          <w:rFonts w:ascii="Arial" w:hAnsi="Arial" w:cs="Arial"/>
          <w:bCs/>
          <w:sz w:val="24"/>
          <w:szCs w:val="24"/>
        </w:rPr>
        <w:t>;</w:t>
      </w:r>
    </w:p>
    <w:p w14:paraId="4BB71E8A" w14:textId="51F5D407" w:rsidR="00112628"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t>Redigir atas</w:t>
      </w:r>
      <w:r w:rsidR="003E6E9C" w:rsidRPr="00847468">
        <w:rPr>
          <w:rFonts w:ascii="Arial" w:hAnsi="Arial" w:cs="Arial"/>
          <w:bCs/>
          <w:sz w:val="24"/>
          <w:szCs w:val="24"/>
        </w:rPr>
        <w:t>;</w:t>
      </w:r>
    </w:p>
    <w:p w14:paraId="4B1B8294" w14:textId="1463C128" w:rsidR="00112628"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t>Operar com rapidez, segurança e eficiência o Programa utilizado do setor de compras</w:t>
      </w:r>
      <w:r w:rsidR="003E6E9C" w:rsidRPr="00847468">
        <w:rPr>
          <w:rFonts w:ascii="Arial" w:hAnsi="Arial" w:cs="Arial"/>
          <w:bCs/>
          <w:sz w:val="24"/>
          <w:szCs w:val="24"/>
        </w:rPr>
        <w:t>;</w:t>
      </w:r>
    </w:p>
    <w:p w14:paraId="796D3790" w14:textId="100113DD" w:rsidR="00112628"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t>Publicar Licitações no site do município</w:t>
      </w:r>
      <w:r w:rsidR="003E6E9C" w:rsidRPr="00847468">
        <w:rPr>
          <w:rFonts w:ascii="Arial" w:hAnsi="Arial" w:cs="Arial"/>
          <w:bCs/>
          <w:sz w:val="24"/>
          <w:szCs w:val="24"/>
        </w:rPr>
        <w:t>;</w:t>
      </w:r>
    </w:p>
    <w:p w14:paraId="6DF97A4F" w14:textId="7617F439" w:rsidR="00112628"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t>Promover a transparência do setor em relação a documentos</w:t>
      </w:r>
      <w:r w:rsidR="003E6E9C" w:rsidRPr="00847468">
        <w:rPr>
          <w:rFonts w:ascii="Arial" w:hAnsi="Arial" w:cs="Arial"/>
          <w:bCs/>
          <w:sz w:val="24"/>
          <w:szCs w:val="24"/>
        </w:rPr>
        <w:t>;</w:t>
      </w:r>
    </w:p>
    <w:p w14:paraId="16D6113A" w14:textId="64218C80" w:rsidR="00112628"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t xml:space="preserve">Entregar Ordens de Fornecimento/Serviço aos setores solicitantes para que os mesmos às enviem aos fornecedores e possam cobrar </w:t>
      </w:r>
      <w:r w:rsidR="003E6E9C" w:rsidRPr="00847468">
        <w:rPr>
          <w:rFonts w:ascii="Arial" w:hAnsi="Arial" w:cs="Arial"/>
          <w:bCs/>
          <w:sz w:val="24"/>
          <w:szCs w:val="24"/>
        </w:rPr>
        <w:t>a entrega da (s) mercadoria (s);</w:t>
      </w:r>
    </w:p>
    <w:p w14:paraId="2D5FA088" w14:textId="41FBA9CA" w:rsidR="00112628"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t>Fornecer aos chefes de setores, telefones e e-mails de fornecedores a fim de que possam manter contato quanto à e</w:t>
      </w:r>
      <w:r w:rsidR="003E6E9C" w:rsidRPr="00847468">
        <w:rPr>
          <w:rFonts w:ascii="Arial" w:hAnsi="Arial" w:cs="Arial"/>
          <w:bCs/>
          <w:sz w:val="24"/>
          <w:szCs w:val="24"/>
        </w:rPr>
        <w:t>ntrega de mercadorias/serviços;</w:t>
      </w:r>
    </w:p>
    <w:p w14:paraId="489E5FAA" w14:textId="156A327A" w:rsidR="00112628" w:rsidRPr="00847468" w:rsidRDefault="000E330E" w:rsidP="00112628">
      <w:pPr>
        <w:autoSpaceDE w:val="0"/>
        <w:autoSpaceDN w:val="0"/>
        <w:adjustRightInd w:val="0"/>
        <w:spacing w:line="360" w:lineRule="auto"/>
        <w:jc w:val="both"/>
        <w:rPr>
          <w:rFonts w:ascii="Arial" w:hAnsi="Arial" w:cs="Arial"/>
          <w:bCs/>
          <w:sz w:val="24"/>
          <w:szCs w:val="24"/>
        </w:rPr>
      </w:pPr>
      <w:r>
        <w:rPr>
          <w:rFonts w:ascii="Arial" w:hAnsi="Arial" w:cs="Arial"/>
          <w:bCs/>
          <w:sz w:val="24"/>
          <w:szCs w:val="24"/>
        </w:rPr>
        <w:t>Solicitar à Assessoria Jurídica notificações às</w:t>
      </w:r>
      <w:r w:rsidR="00112628" w:rsidRPr="00847468">
        <w:rPr>
          <w:rFonts w:ascii="Arial" w:hAnsi="Arial" w:cs="Arial"/>
          <w:bCs/>
          <w:sz w:val="24"/>
          <w:szCs w:val="24"/>
        </w:rPr>
        <w:t xml:space="preserve"> empresas sobre o descumprimento de cláu</w:t>
      </w:r>
      <w:r w:rsidR="003E6E9C" w:rsidRPr="00847468">
        <w:rPr>
          <w:rFonts w:ascii="Arial" w:hAnsi="Arial" w:cs="Arial"/>
          <w:bCs/>
          <w:sz w:val="24"/>
          <w:szCs w:val="24"/>
        </w:rPr>
        <w:t>sulas de contrato ou de compras;</w:t>
      </w:r>
    </w:p>
    <w:p w14:paraId="7EC8E9ED" w14:textId="2D7EAAC7" w:rsidR="00112628"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t>Manter bom relacionamento profissional no ambiente de trabalho</w:t>
      </w:r>
      <w:r w:rsidR="003E6E9C" w:rsidRPr="00847468">
        <w:rPr>
          <w:rFonts w:ascii="Arial" w:hAnsi="Arial" w:cs="Arial"/>
          <w:bCs/>
          <w:sz w:val="24"/>
          <w:szCs w:val="24"/>
        </w:rPr>
        <w:t>;</w:t>
      </w:r>
    </w:p>
    <w:p w14:paraId="7CC31BE2" w14:textId="6F6A4E6F" w:rsidR="00112628" w:rsidRPr="00847468" w:rsidRDefault="00112628" w:rsidP="00112628">
      <w:pPr>
        <w:autoSpaceDE w:val="0"/>
        <w:autoSpaceDN w:val="0"/>
        <w:adjustRightInd w:val="0"/>
        <w:spacing w:line="360" w:lineRule="auto"/>
        <w:jc w:val="both"/>
        <w:rPr>
          <w:rFonts w:ascii="Arial" w:hAnsi="Arial" w:cs="Arial"/>
          <w:bCs/>
          <w:sz w:val="24"/>
          <w:szCs w:val="24"/>
        </w:rPr>
      </w:pPr>
      <w:r w:rsidRPr="00847468">
        <w:rPr>
          <w:rFonts w:ascii="Arial" w:hAnsi="Arial" w:cs="Arial"/>
          <w:bCs/>
          <w:sz w:val="24"/>
          <w:szCs w:val="24"/>
        </w:rPr>
        <w:t>Participar de cursos para aprimoramento do setor</w:t>
      </w:r>
      <w:r w:rsidR="003E6E9C" w:rsidRPr="00847468">
        <w:rPr>
          <w:rFonts w:ascii="Arial" w:hAnsi="Arial" w:cs="Arial"/>
          <w:bCs/>
          <w:sz w:val="24"/>
          <w:szCs w:val="24"/>
        </w:rPr>
        <w:t>;</w:t>
      </w:r>
    </w:p>
    <w:p w14:paraId="6411B7CB" w14:textId="77777777" w:rsidR="00112628" w:rsidRDefault="00112628" w:rsidP="00112628">
      <w:pPr>
        <w:autoSpaceDE w:val="0"/>
        <w:autoSpaceDN w:val="0"/>
        <w:adjustRightInd w:val="0"/>
        <w:spacing w:line="360" w:lineRule="auto"/>
        <w:jc w:val="both"/>
        <w:rPr>
          <w:rFonts w:ascii="Arial" w:hAnsi="Arial" w:cs="Arial"/>
          <w:bCs/>
          <w:sz w:val="24"/>
          <w:szCs w:val="24"/>
        </w:rPr>
      </w:pPr>
    </w:p>
    <w:p w14:paraId="6B9BFD47" w14:textId="77777777" w:rsidR="000E330E" w:rsidRDefault="000E330E" w:rsidP="00112628">
      <w:pPr>
        <w:autoSpaceDE w:val="0"/>
        <w:autoSpaceDN w:val="0"/>
        <w:adjustRightInd w:val="0"/>
        <w:spacing w:line="360" w:lineRule="auto"/>
        <w:jc w:val="both"/>
        <w:rPr>
          <w:rFonts w:ascii="Arial" w:hAnsi="Arial" w:cs="Arial"/>
          <w:bCs/>
          <w:sz w:val="24"/>
          <w:szCs w:val="24"/>
        </w:rPr>
      </w:pPr>
    </w:p>
    <w:p w14:paraId="5A506B80" w14:textId="77777777" w:rsidR="000E330E" w:rsidRDefault="000E330E" w:rsidP="00112628">
      <w:pPr>
        <w:autoSpaceDE w:val="0"/>
        <w:autoSpaceDN w:val="0"/>
        <w:adjustRightInd w:val="0"/>
        <w:spacing w:line="360" w:lineRule="auto"/>
        <w:jc w:val="both"/>
        <w:rPr>
          <w:rFonts w:ascii="Arial" w:hAnsi="Arial" w:cs="Arial"/>
          <w:bCs/>
          <w:sz w:val="24"/>
          <w:szCs w:val="24"/>
        </w:rPr>
      </w:pPr>
    </w:p>
    <w:p w14:paraId="5A38FE1E" w14:textId="77777777" w:rsidR="000E330E" w:rsidRDefault="000E330E" w:rsidP="00112628">
      <w:pPr>
        <w:autoSpaceDE w:val="0"/>
        <w:autoSpaceDN w:val="0"/>
        <w:adjustRightInd w:val="0"/>
        <w:spacing w:line="360" w:lineRule="auto"/>
        <w:jc w:val="both"/>
        <w:rPr>
          <w:rFonts w:ascii="Arial" w:hAnsi="Arial" w:cs="Arial"/>
          <w:bCs/>
          <w:sz w:val="24"/>
          <w:szCs w:val="24"/>
        </w:rPr>
      </w:pPr>
    </w:p>
    <w:p w14:paraId="57799EF6" w14:textId="77777777" w:rsidR="000E330E" w:rsidRDefault="000E330E" w:rsidP="00112628">
      <w:pPr>
        <w:autoSpaceDE w:val="0"/>
        <w:autoSpaceDN w:val="0"/>
        <w:adjustRightInd w:val="0"/>
        <w:spacing w:line="360" w:lineRule="auto"/>
        <w:jc w:val="both"/>
        <w:rPr>
          <w:rFonts w:ascii="Arial" w:hAnsi="Arial" w:cs="Arial"/>
          <w:bCs/>
          <w:sz w:val="24"/>
          <w:szCs w:val="24"/>
        </w:rPr>
      </w:pPr>
    </w:p>
    <w:p w14:paraId="6FD429F1" w14:textId="77777777" w:rsidR="000E330E" w:rsidRDefault="000E330E" w:rsidP="00112628">
      <w:pPr>
        <w:autoSpaceDE w:val="0"/>
        <w:autoSpaceDN w:val="0"/>
        <w:adjustRightInd w:val="0"/>
        <w:spacing w:line="360" w:lineRule="auto"/>
        <w:jc w:val="both"/>
        <w:rPr>
          <w:rFonts w:ascii="Arial" w:hAnsi="Arial" w:cs="Arial"/>
          <w:bCs/>
          <w:sz w:val="24"/>
          <w:szCs w:val="24"/>
        </w:rPr>
      </w:pPr>
    </w:p>
    <w:p w14:paraId="3959F5F1" w14:textId="77777777" w:rsidR="000E330E" w:rsidRDefault="000E330E" w:rsidP="00112628">
      <w:pPr>
        <w:autoSpaceDE w:val="0"/>
        <w:autoSpaceDN w:val="0"/>
        <w:adjustRightInd w:val="0"/>
        <w:spacing w:line="360" w:lineRule="auto"/>
        <w:jc w:val="both"/>
        <w:rPr>
          <w:rFonts w:ascii="Arial" w:hAnsi="Arial" w:cs="Arial"/>
          <w:bCs/>
          <w:sz w:val="24"/>
          <w:szCs w:val="24"/>
        </w:rPr>
      </w:pPr>
    </w:p>
    <w:p w14:paraId="58983910" w14:textId="78C4E823" w:rsidR="003E6E9C" w:rsidRPr="00847468" w:rsidRDefault="003E6E9C" w:rsidP="003E6E9C">
      <w:pPr>
        <w:rPr>
          <w:rFonts w:ascii="Arial" w:hAnsi="Arial" w:cs="Arial"/>
          <w:sz w:val="24"/>
          <w:szCs w:val="24"/>
        </w:rPr>
      </w:pPr>
      <w:r w:rsidRPr="00847468">
        <w:rPr>
          <w:rFonts w:ascii="Arial" w:hAnsi="Arial" w:cs="Arial"/>
          <w:b/>
          <w:sz w:val="24"/>
          <w:szCs w:val="24"/>
        </w:rPr>
        <w:t>CARGO DE AGENTE DE CONTRATAÇÕES</w:t>
      </w:r>
      <w:r w:rsidRPr="00847468">
        <w:rPr>
          <w:rFonts w:ascii="Arial" w:hAnsi="Arial" w:cs="Arial"/>
          <w:sz w:val="24"/>
          <w:szCs w:val="24"/>
        </w:rPr>
        <w:t xml:space="preserve"> </w:t>
      </w:r>
    </w:p>
    <w:p w14:paraId="62D1F1BB" w14:textId="6F2DAE5C" w:rsidR="003E6E9C" w:rsidRPr="00847468" w:rsidRDefault="003E6E9C" w:rsidP="003E6E9C">
      <w:pPr>
        <w:jc w:val="both"/>
        <w:rPr>
          <w:rFonts w:ascii="Arial" w:hAnsi="Arial" w:cs="Arial"/>
          <w:sz w:val="24"/>
          <w:szCs w:val="24"/>
        </w:rPr>
      </w:pPr>
      <w:r w:rsidRPr="00847468">
        <w:rPr>
          <w:rFonts w:ascii="Arial" w:hAnsi="Arial" w:cs="Arial"/>
          <w:sz w:val="24"/>
          <w:szCs w:val="24"/>
        </w:rPr>
        <w:t>Forma de recrutamento: restrita, somente podendo serem nomeados servidores efetivos da Prefeitura Municipal de Cristina</w:t>
      </w:r>
    </w:p>
    <w:p w14:paraId="2B336CD9" w14:textId="279FDC8F" w:rsidR="003E6E9C" w:rsidRPr="00847468" w:rsidRDefault="003E6E9C" w:rsidP="003E6E9C">
      <w:pPr>
        <w:rPr>
          <w:rFonts w:ascii="Arial" w:hAnsi="Arial" w:cs="Arial"/>
          <w:sz w:val="24"/>
          <w:szCs w:val="24"/>
        </w:rPr>
      </w:pPr>
      <w:r w:rsidRPr="00847468">
        <w:rPr>
          <w:rFonts w:ascii="Arial" w:hAnsi="Arial" w:cs="Arial"/>
          <w:sz w:val="24"/>
          <w:szCs w:val="24"/>
        </w:rPr>
        <w:t>Vencimento: R$ 2.</w:t>
      </w:r>
      <w:r w:rsidR="002E1418">
        <w:rPr>
          <w:rFonts w:ascii="Arial" w:hAnsi="Arial" w:cs="Arial"/>
          <w:sz w:val="24"/>
          <w:szCs w:val="24"/>
        </w:rPr>
        <w:t>7</w:t>
      </w:r>
      <w:r w:rsidRPr="00847468">
        <w:rPr>
          <w:rFonts w:ascii="Arial" w:hAnsi="Arial" w:cs="Arial"/>
          <w:sz w:val="24"/>
          <w:szCs w:val="24"/>
        </w:rPr>
        <w:t>50,00</w:t>
      </w:r>
    </w:p>
    <w:p w14:paraId="14E8D5C6" w14:textId="1393AADB" w:rsidR="00342FD7" w:rsidRPr="00847468" w:rsidRDefault="003E6E9C" w:rsidP="00342FD7">
      <w:pPr>
        <w:jc w:val="both"/>
        <w:rPr>
          <w:rFonts w:ascii="Arial" w:hAnsi="Arial" w:cs="Arial"/>
          <w:bCs/>
          <w:sz w:val="24"/>
          <w:szCs w:val="24"/>
        </w:rPr>
      </w:pPr>
      <w:r w:rsidRPr="00847468">
        <w:rPr>
          <w:rFonts w:ascii="Arial" w:hAnsi="Arial" w:cs="Arial"/>
          <w:sz w:val="24"/>
          <w:szCs w:val="24"/>
        </w:rPr>
        <w:t>Requisito para nomeação: Nível Médio</w:t>
      </w:r>
      <w:r w:rsidR="00342FD7" w:rsidRPr="00847468">
        <w:rPr>
          <w:rFonts w:ascii="Arial" w:hAnsi="Arial" w:cs="Arial"/>
          <w:bCs/>
          <w:sz w:val="24"/>
          <w:szCs w:val="24"/>
        </w:rPr>
        <w:t xml:space="preserve"> com capacitação para o exercício do cargo, nos termos da Lei nº 14.133/2021. </w:t>
      </w:r>
    </w:p>
    <w:p w14:paraId="2C838C3A" w14:textId="77777777" w:rsidR="003E6E9C" w:rsidRPr="00847468" w:rsidRDefault="003E6E9C" w:rsidP="003E6E9C">
      <w:pPr>
        <w:rPr>
          <w:rFonts w:ascii="Arial" w:hAnsi="Arial" w:cs="Arial"/>
          <w:sz w:val="24"/>
          <w:szCs w:val="24"/>
        </w:rPr>
      </w:pPr>
      <w:r w:rsidRPr="00847468">
        <w:rPr>
          <w:rFonts w:ascii="Arial" w:hAnsi="Arial" w:cs="Arial"/>
          <w:sz w:val="24"/>
          <w:szCs w:val="24"/>
        </w:rPr>
        <w:t>Dedicação Integral</w:t>
      </w:r>
    </w:p>
    <w:p w14:paraId="4DA75BD2" w14:textId="77777777" w:rsidR="003E6E9C" w:rsidRPr="00847468" w:rsidRDefault="003E6E9C" w:rsidP="003E6E9C">
      <w:pPr>
        <w:rPr>
          <w:rFonts w:ascii="Arial" w:hAnsi="Arial" w:cs="Arial"/>
          <w:bCs/>
          <w:sz w:val="24"/>
          <w:szCs w:val="24"/>
        </w:rPr>
      </w:pPr>
      <w:r w:rsidRPr="00847468">
        <w:rPr>
          <w:rFonts w:ascii="Arial" w:hAnsi="Arial" w:cs="Arial"/>
          <w:sz w:val="24"/>
          <w:szCs w:val="24"/>
        </w:rPr>
        <w:t xml:space="preserve">Atribuições: </w:t>
      </w:r>
    </w:p>
    <w:p w14:paraId="555CA20C" w14:textId="77F87CB8" w:rsidR="00666519" w:rsidRPr="00847468" w:rsidRDefault="00342FD7" w:rsidP="002F7515">
      <w:pPr>
        <w:spacing w:after="0" w:line="360" w:lineRule="auto"/>
        <w:jc w:val="both"/>
        <w:rPr>
          <w:rFonts w:ascii="Arial" w:hAnsi="Arial" w:cs="Arial"/>
          <w:sz w:val="24"/>
          <w:szCs w:val="24"/>
        </w:rPr>
      </w:pPr>
      <w:r w:rsidRPr="00847468">
        <w:rPr>
          <w:rFonts w:ascii="Arial" w:hAnsi="Arial" w:cs="Arial"/>
          <w:sz w:val="24"/>
          <w:szCs w:val="24"/>
        </w:rPr>
        <w:t>T</w:t>
      </w:r>
      <w:r w:rsidR="00666519" w:rsidRPr="00847468">
        <w:rPr>
          <w:rFonts w:ascii="Arial" w:hAnsi="Arial" w:cs="Arial"/>
          <w:sz w:val="24"/>
          <w:szCs w:val="24"/>
        </w:rPr>
        <w:t>omar decisões em prol da boa condução da licitação, dar impulso ao procedimento, inclusive por meio de demandas às áreas das unidades de contratações, descentralizadas ou não, para fins de saneamento da fase preparatória, caso necessário;</w:t>
      </w:r>
    </w:p>
    <w:p w14:paraId="5DC1904E" w14:textId="04C14B19" w:rsidR="00666519" w:rsidRPr="00847468" w:rsidRDefault="00342FD7" w:rsidP="002F7515">
      <w:pPr>
        <w:spacing w:after="0" w:line="360" w:lineRule="auto"/>
        <w:jc w:val="both"/>
        <w:rPr>
          <w:rFonts w:ascii="Arial" w:hAnsi="Arial" w:cs="Arial"/>
          <w:sz w:val="24"/>
          <w:szCs w:val="24"/>
        </w:rPr>
      </w:pPr>
      <w:r w:rsidRPr="00847468">
        <w:rPr>
          <w:rFonts w:ascii="Arial" w:hAnsi="Arial" w:cs="Arial"/>
          <w:sz w:val="24"/>
          <w:szCs w:val="24"/>
        </w:rPr>
        <w:t>A</w:t>
      </w:r>
      <w:r w:rsidR="00666519" w:rsidRPr="00847468">
        <w:rPr>
          <w:rFonts w:ascii="Arial" w:hAnsi="Arial" w:cs="Arial"/>
          <w:sz w:val="24"/>
          <w:szCs w:val="24"/>
        </w:rPr>
        <w:t xml:space="preserve">companhar os trâmites da licitação e promover diligências, se for o caso, para que o calendário de contratação </w:t>
      </w:r>
      <w:r w:rsidR="008A005B" w:rsidRPr="00847468">
        <w:rPr>
          <w:rFonts w:ascii="Arial" w:hAnsi="Arial" w:cs="Arial"/>
          <w:sz w:val="24"/>
          <w:szCs w:val="24"/>
        </w:rPr>
        <w:t>referente ao Plano de Contratações Anual</w:t>
      </w:r>
      <w:r w:rsidR="00666519" w:rsidRPr="00847468">
        <w:rPr>
          <w:rFonts w:ascii="Arial" w:hAnsi="Arial" w:cs="Arial"/>
          <w:sz w:val="24"/>
          <w:szCs w:val="24"/>
        </w:rPr>
        <w:t xml:space="preserve"> seja cumprido, observado, ainda, o grau de prioridade da contratação; </w:t>
      </w:r>
      <w:r w:rsidR="008A005B" w:rsidRPr="00847468">
        <w:rPr>
          <w:rFonts w:ascii="Arial" w:hAnsi="Arial" w:cs="Arial"/>
          <w:sz w:val="24"/>
          <w:szCs w:val="24"/>
        </w:rPr>
        <w:t>e</w:t>
      </w:r>
    </w:p>
    <w:p w14:paraId="65C9FA64" w14:textId="6BD41CC6" w:rsidR="00666519" w:rsidRPr="00847468" w:rsidRDefault="00342FD7" w:rsidP="002F7515">
      <w:pPr>
        <w:spacing w:after="0" w:line="360" w:lineRule="auto"/>
        <w:jc w:val="both"/>
        <w:rPr>
          <w:rFonts w:ascii="Arial" w:hAnsi="Arial" w:cs="Arial"/>
          <w:sz w:val="24"/>
          <w:szCs w:val="24"/>
        </w:rPr>
      </w:pPr>
      <w:r w:rsidRPr="00847468">
        <w:rPr>
          <w:rFonts w:ascii="Arial" w:hAnsi="Arial" w:cs="Arial"/>
          <w:sz w:val="24"/>
          <w:szCs w:val="24"/>
        </w:rPr>
        <w:t>C</w:t>
      </w:r>
      <w:r w:rsidR="00666519" w:rsidRPr="00847468">
        <w:rPr>
          <w:rFonts w:ascii="Arial" w:hAnsi="Arial" w:cs="Arial"/>
          <w:sz w:val="24"/>
          <w:szCs w:val="24"/>
        </w:rPr>
        <w:t>onduzir e coordenar a sessão pública da licitação e promover as seguintes ações:</w:t>
      </w:r>
    </w:p>
    <w:p w14:paraId="1097CA6A" w14:textId="77777777" w:rsidR="00666519" w:rsidRPr="00847468" w:rsidRDefault="00666519" w:rsidP="002F7515">
      <w:pPr>
        <w:spacing w:after="0" w:line="360" w:lineRule="auto"/>
        <w:jc w:val="both"/>
        <w:rPr>
          <w:rFonts w:ascii="Arial" w:hAnsi="Arial" w:cs="Arial"/>
          <w:sz w:val="24"/>
          <w:szCs w:val="24"/>
        </w:rPr>
      </w:pPr>
      <w:r w:rsidRPr="00847468">
        <w:rPr>
          <w:rFonts w:ascii="Arial" w:hAnsi="Arial" w:cs="Arial"/>
          <w:sz w:val="24"/>
          <w:szCs w:val="24"/>
        </w:rPr>
        <w:t>a) receber, examinar e decidir as impugnações e os pedidos de esclarecimentos ao edital e aos seus anexos e requisitar subsídios formais aos responsáveis pela elaboração desses documentos, caso necessário;</w:t>
      </w:r>
    </w:p>
    <w:p w14:paraId="2A3CF031" w14:textId="77777777" w:rsidR="00666519" w:rsidRPr="00847468" w:rsidRDefault="00666519" w:rsidP="002F7515">
      <w:pPr>
        <w:spacing w:after="0" w:line="360" w:lineRule="auto"/>
        <w:jc w:val="both"/>
        <w:rPr>
          <w:rFonts w:ascii="Arial" w:hAnsi="Arial" w:cs="Arial"/>
          <w:sz w:val="24"/>
          <w:szCs w:val="24"/>
        </w:rPr>
      </w:pPr>
      <w:r w:rsidRPr="00847468">
        <w:rPr>
          <w:rFonts w:ascii="Arial" w:hAnsi="Arial" w:cs="Arial"/>
          <w:sz w:val="24"/>
          <w:szCs w:val="24"/>
        </w:rPr>
        <w:t>b) verificar a conformidade da proposta mais bem classificada com os requisitos estabelecidos no edital;</w:t>
      </w:r>
    </w:p>
    <w:p w14:paraId="7ED75DAA" w14:textId="77777777" w:rsidR="00666519" w:rsidRPr="00847468" w:rsidRDefault="00666519" w:rsidP="002F7515">
      <w:pPr>
        <w:spacing w:after="0" w:line="360" w:lineRule="auto"/>
        <w:jc w:val="both"/>
        <w:rPr>
          <w:rFonts w:ascii="Arial" w:hAnsi="Arial" w:cs="Arial"/>
          <w:sz w:val="24"/>
          <w:szCs w:val="24"/>
        </w:rPr>
      </w:pPr>
      <w:r w:rsidRPr="00847468">
        <w:rPr>
          <w:rFonts w:ascii="Arial" w:hAnsi="Arial" w:cs="Arial"/>
          <w:sz w:val="24"/>
          <w:szCs w:val="24"/>
        </w:rPr>
        <w:t>c) verificar e julgar as condições de habilitação;</w:t>
      </w:r>
    </w:p>
    <w:p w14:paraId="2731491B" w14:textId="77777777" w:rsidR="00666519" w:rsidRPr="00847468" w:rsidRDefault="00666519" w:rsidP="002F7515">
      <w:pPr>
        <w:spacing w:after="0" w:line="360" w:lineRule="auto"/>
        <w:jc w:val="both"/>
        <w:rPr>
          <w:rFonts w:ascii="Arial" w:hAnsi="Arial" w:cs="Arial"/>
          <w:sz w:val="24"/>
          <w:szCs w:val="24"/>
        </w:rPr>
      </w:pPr>
      <w:r w:rsidRPr="00847468">
        <w:rPr>
          <w:rFonts w:ascii="Arial" w:hAnsi="Arial" w:cs="Arial"/>
          <w:sz w:val="24"/>
          <w:szCs w:val="24"/>
        </w:rPr>
        <w:t>d) sanear erros ou falhas que não alterem a substância das propostas; e</w:t>
      </w:r>
    </w:p>
    <w:p w14:paraId="28CE5E83" w14:textId="77777777" w:rsidR="00666519" w:rsidRPr="00847468" w:rsidRDefault="00666519" w:rsidP="002F7515">
      <w:pPr>
        <w:spacing w:after="0" w:line="360" w:lineRule="auto"/>
        <w:jc w:val="both"/>
        <w:rPr>
          <w:rFonts w:ascii="Arial" w:hAnsi="Arial" w:cs="Arial"/>
          <w:sz w:val="24"/>
          <w:szCs w:val="24"/>
        </w:rPr>
      </w:pPr>
      <w:r w:rsidRPr="00847468">
        <w:rPr>
          <w:rFonts w:ascii="Arial" w:hAnsi="Arial" w:cs="Arial"/>
          <w:sz w:val="24"/>
          <w:szCs w:val="24"/>
        </w:rPr>
        <w:t>e) encaminhar à comissão de contratação, quando for o caso:</w:t>
      </w:r>
    </w:p>
    <w:p w14:paraId="100C88EE" w14:textId="77777777" w:rsidR="00666519" w:rsidRPr="00847468" w:rsidRDefault="00666519" w:rsidP="002F7515">
      <w:pPr>
        <w:spacing w:after="0" w:line="360" w:lineRule="auto"/>
        <w:jc w:val="both"/>
        <w:rPr>
          <w:rFonts w:ascii="Arial" w:hAnsi="Arial" w:cs="Arial"/>
          <w:sz w:val="24"/>
          <w:szCs w:val="24"/>
        </w:rPr>
      </w:pPr>
      <w:r w:rsidRPr="00847468">
        <w:rPr>
          <w:rFonts w:ascii="Arial" w:hAnsi="Arial" w:cs="Arial"/>
          <w:sz w:val="24"/>
          <w:szCs w:val="24"/>
        </w:rPr>
        <w:t>1. os documentos de habilitação, caso se verifique a possibilidade de saneamento de erros ou de falhas que não alterem a substância dos documentos e a sua validade jurídica, conforme o disposto no § 1º do art. 64 da Lei nº 14.133, de 2021; e</w:t>
      </w:r>
    </w:p>
    <w:p w14:paraId="4BEDD4EC" w14:textId="77777777" w:rsidR="00666519" w:rsidRPr="00847468" w:rsidRDefault="00666519" w:rsidP="002F7515">
      <w:pPr>
        <w:spacing w:after="0" w:line="360" w:lineRule="auto"/>
        <w:jc w:val="both"/>
        <w:rPr>
          <w:rFonts w:ascii="Arial" w:hAnsi="Arial" w:cs="Arial"/>
          <w:sz w:val="24"/>
          <w:szCs w:val="24"/>
        </w:rPr>
      </w:pPr>
      <w:r w:rsidRPr="00847468">
        <w:rPr>
          <w:rFonts w:ascii="Arial" w:hAnsi="Arial" w:cs="Arial"/>
          <w:sz w:val="24"/>
          <w:szCs w:val="24"/>
        </w:rPr>
        <w:t>2. os documentos relativos aos procedimentos auxiliares previstos no art. 78 da Lei nº 14.133, de 2021;</w:t>
      </w:r>
    </w:p>
    <w:p w14:paraId="7E0E3FFE" w14:textId="77777777" w:rsidR="00666519" w:rsidRPr="00847468" w:rsidRDefault="00666519" w:rsidP="002F7515">
      <w:pPr>
        <w:spacing w:after="0" w:line="360" w:lineRule="auto"/>
        <w:jc w:val="both"/>
        <w:rPr>
          <w:rFonts w:ascii="Arial" w:hAnsi="Arial" w:cs="Arial"/>
          <w:sz w:val="24"/>
          <w:szCs w:val="24"/>
        </w:rPr>
      </w:pPr>
      <w:r w:rsidRPr="00847468">
        <w:rPr>
          <w:rFonts w:ascii="Arial" w:hAnsi="Arial" w:cs="Arial"/>
          <w:sz w:val="24"/>
          <w:szCs w:val="24"/>
        </w:rPr>
        <w:lastRenderedPageBreak/>
        <w:t>f) negociar, quando for o caso, condições mais vantajosas com o primeiro colocado;</w:t>
      </w:r>
    </w:p>
    <w:p w14:paraId="03B9E073" w14:textId="77777777" w:rsidR="00666519" w:rsidRPr="00847468" w:rsidRDefault="00666519" w:rsidP="002F7515">
      <w:pPr>
        <w:spacing w:after="0" w:line="360" w:lineRule="auto"/>
        <w:jc w:val="both"/>
        <w:rPr>
          <w:rFonts w:ascii="Arial" w:hAnsi="Arial" w:cs="Arial"/>
          <w:sz w:val="24"/>
          <w:szCs w:val="24"/>
        </w:rPr>
      </w:pPr>
      <w:r w:rsidRPr="00847468">
        <w:rPr>
          <w:rFonts w:ascii="Arial" w:hAnsi="Arial" w:cs="Arial"/>
          <w:sz w:val="24"/>
          <w:szCs w:val="24"/>
        </w:rPr>
        <w:t>g) indicar o vencedor do certame;</w:t>
      </w:r>
    </w:p>
    <w:p w14:paraId="0CE441EB" w14:textId="77777777" w:rsidR="00666519" w:rsidRPr="00847468" w:rsidRDefault="00666519" w:rsidP="002F7515">
      <w:pPr>
        <w:spacing w:after="0" w:line="360" w:lineRule="auto"/>
        <w:jc w:val="both"/>
        <w:rPr>
          <w:rFonts w:ascii="Arial" w:hAnsi="Arial" w:cs="Arial"/>
          <w:sz w:val="24"/>
          <w:szCs w:val="24"/>
        </w:rPr>
      </w:pPr>
      <w:r w:rsidRPr="00847468">
        <w:rPr>
          <w:rFonts w:ascii="Arial" w:hAnsi="Arial" w:cs="Arial"/>
          <w:sz w:val="24"/>
          <w:szCs w:val="24"/>
        </w:rPr>
        <w:t>h) conduzir os trabalhos da equipe de apoio; e</w:t>
      </w:r>
    </w:p>
    <w:p w14:paraId="3D23235F" w14:textId="77777777" w:rsidR="002B4767" w:rsidRPr="00847468" w:rsidRDefault="00666519" w:rsidP="002F7515">
      <w:pPr>
        <w:spacing w:after="0" w:line="360" w:lineRule="auto"/>
        <w:jc w:val="both"/>
        <w:rPr>
          <w:rFonts w:ascii="Arial" w:hAnsi="Arial" w:cs="Arial"/>
          <w:sz w:val="24"/>
          <w:szCs w:val="24"/>
        </w:rPr>
      </w:pPr>
      <w:r w:rsidRPr="00847468">
        <w:rPr>
          <w:rFonts w:ascii="Arial" w:hAnsi="Arial" w:cs="Arial"/>
          <w:sz w:val="24"/>
          <w:szCs w:val="24"/>
        </w:rPr>
        <w:t>i) encaminhar o processo instruído, após encerradas as fases de julgamento e de habilitação e exauridos os recursos administrativos, à autoridade superior para adjudicação e para homologação;</w:t>
      </w:r>
    </w:p>
    <w:p w14:paraId="0810CBC8" w14:textId="4360C4BA" w:rsidR="002B4767" w:rsidRPr="00847468" w:rsidRDefault="00666519" w:rsidP="002F7515">
      <w:pPr>
        <w:spacing w:after="0" w:line="360" w:lineRule="auto"/>
        <w:jc w:val="both"/>
        <w:rPr>
          <w:rFonts w:ascii="Arial" w:hAnsi="Arial" w:cs="Arial"/>
          <w:sz w:val="24"/>
          <w:szCs w:val="24"/>
        </w:rPr>
      </w:pPr>
      <w:r w:rsidRPr="00847468">
        <w:rPr>
          <w:rFonts w:ascii="Arial" w:hAnsi="Arial" w:cs="Arial"/>
          <w:sz w:val="24"/>
          <w:szCs w:val="24"/>
        </w:rPr>
        <w:t>Realizar e Auxiliar os trabalhos do Departamento de Licitações</w:t>
      </w:r>
      <w:r w:rsidR="007C414B" w:rsidRPr="00847468">
        <w:rPr>
          <w:rFonts w:ascii="Arial" w:hAnsi="Arial" w:cs="Arial"/>
          <w:sz w:val="24"/>
          <w:szCs w:val="24"/>
        </w:rPr>
        <w:t>, conforme ato normativo próprio</w:t>
      </w:r>
      <w:r w:rsidRPr="00847468">
        <w:rPr>
          <w:rFonts w:ascii="Arial" w:hAnsi="Arial" w:cs="Arial"/>
          <w:sz w:val="24"/>
          <w:szCs w:val="24"/>
        </w:rPr>
        <w:t>;</w:t>
      </w:r>
    </w:p>
    <w:p w14:paraId="07666A16" w14:textId="7267E384" w:rsidR="002B4767" w:rsidRPr="00847468" w:rsidRDefault="00666519" w:rsidP="002F7515">
      <w:pPr>
        <w:spacing w:after="0" w:line="360" w:lineRule="auto"/>
        <w:jc w:val="both"/>
        <w:rPr>
          <w:rFonts w:ascii="Arial" w:hAnsi="Arial" w:cs="Arial"/>
          <w:sz w:val="24"/>
          <w:szCs w:val="24"/>
        </w:rPr>
      </w:pPr>
      <w:r w:rsidRPr="00847468">
        <w:rPr>
          <w:rFonts w:ascii="Arial" w:hAnsi="Arial" w:cs="Arial"/>
          <w:sz w:val="24"/>
          <w:szCs w:val="24"/>
        </w:rPr>
        <w:t>Outras atribuições correlatas.</w:t>
      </w:r>
    </w:p>
    <w:p w14:paraId="7F008AD5" w14:textId="77777777" w:rsidR="002B4767" w:rsidRPr="00847468" w:rsidRDefault="002B4767" w:rsidP="00217B6D">
      <w:pPr>
        <w:rPr>
          <w:rFonts w:ascii="Arial" w:hAnsi="Arial" w:cs="Arial"/>
          <w:sz w:val="24"/>
          <w:szCs w:val="24"/>
        </w:rPr>
      </w:pPr>
    </w:p>
    <w:p w14:paraId="52DAFA19" w14:textId="77777777" w:rsidR="002B4767" w:rsidRPr="00847468" w:rsidRDefault="002B4767" w:rsidP="00217B6D">
      <w:pPr>
        <w:rPr>
          <w:rFonts w:ascii="Arial" w:hAnsi="Arial" w:cs="Arial"/>
          <w:sz w:val="24"/>
          <w:szCs w:val="24"/>
        </w:rPr>
      </w:pPr>
    </w:p>
    <w:p w14:paraId="35B98080" w14:textId="77777777" w:rsidR="002B4767" w:rsidRPr="00847468" w:rsidRDefault="002B4767" w:rsidP="00217B6D">
      <w:pPr>
        <w:rPr>
          <w:rFonts w:ascii="Arial" w:hAnsi="Arial" w:cs="Arial"/>
          <w:sz w:val="24"/>
          <w:szCs w:val="24"/>
        </w:rPr>
      </w:pPr>
    </w:p>
    <w:p w14:paraId="28838C2A" w14:textId="77777777" w:rsidR="002B4767" w:rsidRPr="00847468" w:rsidRDefault="002B4767" w:rsidP="00217B6D">
      <w:pPr>
        <w:rPr>
          <w:rFonts w:ascii="Arial" w:hAnsi="Arial" w:cs="Arial"/>
          <w:sz w:val="24"/>
          <w:szCs w:val="24"/>
        </w:rPr>
      </w:pPr>
    </w:p>
    <w:p w14:paraId="59A4DCAE" w14:textId="77777777" w:rsidR="00666519" w:rsidRPr="00847468" w:rsidRDefault="00666519" w:rsidP="00217B6D">
      <w:pPr>
        <w:rPr>
          <w:rFonts w:ascii="Arial" w:hAnsi="Arial" w:cs="Arial"/>
          <w:sz w:val="24"/>
          <w:szCs w:val="24"/>
        </w:rPr>
      </w:pPr>
    </w:p>
    <w:p w14:paraId="24B2EC9C" w14:textId="77777777" w:rsidR="00666519" w:rsidRPr="00847468" w:rsidRDefault="00666519" w:rsidP="00217B6D">
      <w:pPr>
        <w:rPr>
          <w:rFonts w:ascii="Arial" w:hAnsi="Arial" w:cs="Arial"/>
          <w:sz w:val="24"/>
          <w:szCs w:val="24"/>
        </w:rPr>
      </w:pPr>
    </w:p>
    <w:p w14:paraId="7F2BD7A3" w14:textId="77777777" w:rsidR="00666519" w:rsidRPr="00847468" w:rsidRDefault="00666519" w:rsidP="00217B6D">
      <w:pPr>
        <w:rPr>
          <w:rFonts w:ascii="Arial" w:hAnsi="Arial" w:cs="Arial"/>
          <w:sz w:val="24"/>
          <w:szCs w:val="24"/>
        </w:rPr>
      </w:pPr>
    </w:p>
    <w:p w14:paraId="5F4F5373" w14:textId="77777777" w:rsidR="009655AB" w:rsidRPr="00847468" w:rsidRDefault="009655AB" w:rsidP="00217B6D">
      <w:pPr>
        <w:rPr>
          <w:rFonts w:ascii="Arial" w:hAnsi="Arial" w:cs="Arial"/>
          <w:sz w:val="24"/>
          <w:szCs w:val="24"/>
        </w:rPr>
      </w:pPr>
    </w:p>
    <w:p w14:paraId="014146F6" w14:textId="77777777" w:rsidR="009655AB" w:rsidRPr="00847468" w:rsidRDefault="009655AB" w:rsidP="00217B6D">
      <w:pPr>
        <w:rPr>
          <w:rFonts w:ascii="Arial" w:hAnsi="Arial" w:cs="Arial"/>
          <w:sz w:val="24"/>
          <w:szCs w:val="24"/>
        </w:rPr>
      </w:pPr>
    </w:p>
    <w:p w14:paraId="404BF939" w14:textId="77777777" w:rsidR="009655AB" w:rsidRPr="00847468" w:rsidRDefault="009655AB" w:rsidP="00217B6D">
      <w:pPr>
        <w:rPr>
          <w:rFonts w:ascii="Arial" w:hAnsi="Arial" w:cs="Arial"/>
          <w:sz w:val="24"/>
          <w:szCs w:val="24"/>
        </w:rPr>
      </w:pPr>
    </w:p>
    <w:p w14:paraId="3DA4DFD7" w14:textId="77777777" w:rsidR="009655AB" w:rsidRPr="00847468" w:rsidRDefault="009655AB" w:rsidP="00217B6D">
      <w:pPr>
        <w:rPr>
          <w:rFonts w:ascii="Arial" w:hAnsi="Arial" w:cs="Arial"/>
          <w:sz w:val="24"/>
          <w:szCs w:val="24"/>
        </w:rPr>
      </w:pPr>
    </w:p>
    <w:p w14:paraId="792C2221" w14:textId="77777777" w:rsidR="009655AB" w:rsidRPr="00847468" w:rsidRDefault="009655AB" w:rsidP="00217B6D">
      <w:pPr>
        <w:rPr>
          <w:rFonts w:ascii="Arial" w:hAnsi="Arial" w:cs="Arial"/>
          <w:sz w:val="24"/>
          <w:szCs w:val="24"/>
        </w:rPr>
      </w:pPr>
    </w:p>
    <w:p w14:paraId="2D2642D3" w14:textId="77777777" w:rsidR="009655AB" w:rsidRPr="00847468" w:rsidRDefault="009655AB" w:rsidP="00217B6D">
      <w:pPr>
        <w:rPr>
          <w:rFonts w:ascii="Arial" w:hAnsi="Arial" w:cs="Arial"/>
          <w:sz w:val="24"/>
          <w:szCs w:val="24"/>
        </w:rPr>
      </w:pPr>
    </w:p>
    <w:p w14:paraId="2FDE75CA" w14:textId="77777777" w:rsidR="009655AB" w:rsidRPr="00847468" w:rsidRDefault="009655AB" w:rsidP="00217B6D">
      <w:pPr>
        <w:rPr>
          <w:rFonts w:ascii="Arial" w:hAnsi="Arial" w:cs="Arial"/>
          <w:sz w:val="24"/>
          <w:szCs w:val="24"/>
        </w:rPr>
      </w:pPr>
    </w:p>
    <w:p w14:paraId="4FFC868B" w14:textId="77777777" w:rsidR="00666519" w:rsidRPr="00847468" w:rsidRDefault="00666519" w:rsidP="00217B6D">
      <w:pPr>
        <w:rPr>
          <w:rFonts w:ascii="Arial" w:hAnsi="Arial" w:cs="Arial"/>
          <w:sz w:val="24"/>
          <w:szCs w:val="24"/>
        </w:rPr>
      </w:pPr>
    </w:p>
    <w:p w14:paraId="25C265EE" w14:textId="77777777" w:rsidR="00666519" w:rsidRPr="00847468" w:rsidRDefault="00666519" w:rsidP="00217B6D">
      <w:pPr>
        <w:rPr>
          <w:rFonts w:ascii="Arial" w:hAnsi="Arial" w:cs="Arial"/>
          <w:sz w:val="24"/>
          <w:szCs w:val="24"/>
        </w:rPr>
      </w:pPr>
    </w:p>
    <w:p w14:paraId="045997C2" w14:textId="77777777" w:rsidR="009655AB" w:rsidRPr="00847468" w:rsidRDefault="009655AB" w:rsidP="002B4767">
      <w:pPr>
        <w:jc w:val="center"/>
        <w:rPr>
          <w:rFonts w:ascii="Arial" w:hAnsi="Arial" w:cs="Arial"/>
          <w:b/>
          <w:sz w:val="24"/>
          <w:szCs w:val="24"/>
          <w:u w:val="single"/>
        </w:rPr>
      </w:pPr>
    </w:p>
    <w:p w14:paraId="097345B1" w14:textId="77777777" w:rsidR="00847468" w:rsidRPr="00847468" w:rsidRDefault="00847468" w:rsidP="002B4767">
      <w:pPr>
        <w:jc w:val="center"/>
        <w:rPr>
          <w:rFonts w:ascii="Arial" w:hAnsi="Arial" w:cs="Arial"/>
          <w:b/>
          <w:sz w:val="24"/>
          <w:szCs w:val="24"/>
          <w:u w:val="single"/>
        </w:rPr>
      </w:pPr>
    </w:p>
    <w:p w14:paraId="080AB5E2" w14:textId="77777777" w:rsidR="00751A6B" w:rsidRPr="00751A6B" w:rsidRDefault="00751A6B" w:rsidP="002B4767">
      <w:pPr>
        <w:jc w:val="center"/>
        <w:rPr>
          <w:rFonts w:ascii="Arial" w:hAnsi="Arial" w:cs="Arial"/>
          <w:b/>
          <w:sz w:val="2"/>
          <w:szCs w:val="2"/>
          <w:u w:val="single"/>
        </w:rPr>
      </w:pPr>
    </w:p>
    <w:p w14:paraId="448A9879" w14:textId="77777777" w:rsidR="002B4767" w:rsidRPr="002E1418" w:rsidRDefault="002B4767" w:rsidP="002B4767">
      <w:pPr>
        <w:jc w:val="center"/>
        <w:rPr>
          <w:rFonts w:ascii="Arial" w:hAnsi="Arial" w:cs="Arial"/>
          <w:b/>
          <w:sz w:val="24"/>
          <w:szCs w:val="24"/>
          <w:u w:val="single"/>
        </w:rPr>
      </w:pPr>
      <w:r w:rsidRPr="002E1418">
        <w:rPr>
          <w:rFonts w:ascii="Arial" w:hAnsi="Arial" w:cs="Arial"/>
          <w:b/>
          <w:sz w:val="24"/>
          <w:szCs w:val="24"/>
          <w:u w:val="single"/>
        </w:rPr>
        <w:t>JUSTIFICATIVA</w:t>
      </w:r>
    </w:p>
    <w:p w14:paraId="1ABD7F04" w14:textId="77777777" w:rsidR="002B4767" w:rsidRPr="002E1418" w:rsidRDefault="002B4767" w:rsidP="00751A6B">
      <w:pPr>
        <w:spacing w:after="0" w:line="360" w:lineRule="auto"/>
        <w:ind w:firstLine="708"/>
        <w:jc w:val="both"/>
        <w:rPr>
          <w:rFonts w:ascii="Arial" w:hAnsi="Arial" w:cs="Arial"/>
          <w:sz w:val="24"/>
          <w:szCs w:val="24"/>
        </w:rPr>
      </w:pPr>
      <w:r w:rsidRPr="002E1418">
        <w:rPr>
          <w:rFonts w:ascii="Arial" w:hAnsi="Arial" w:cs="Arial"/>
          <w:sz w:val="24"/>
          <w:szCs w:val="24"/>
        </w:rPr>
        <w:t>Senhor Presidente,</w:t>
      </w:r>
    </w:p>
    <w:p w14:paraId="72BE7818" w14:textId="77777777" w:rsidR="002B4767" w:rsidRPr="002E1418" w:rsidRDefault="002B4767" w:rsidP="00751A6B">
      <w:pPr>
        <w:spacing w:after="0" w:line="360" w:lineRule="auto"/>
        <w:ind w:firstLine="708"/>
        <w:jc w:val="both"/>
        <w:rPr>
          <w:rFonts w:ascii="Arial" w:hAnsi="Arial" w:cs="Arial"/>
          <w:sz w:val="24"/>
          <w:szCs w:val="24"/>
        </w:rPr>
      </w:pPr>
      <w:r w:rsidRPr="002E1418">
        <w:rPr>
          <w:rFonts w:ascii="Arial" w:hAnsi="Arial" w:cs="Arial"/>
          <w:sz w:val="24"/>
          <w:szCs w:val="24"/>
        </w:rPr>
        <w:t>Senhora e Senhores Vereadores,</w:t>
      </w:r>
    </w:p>
    <w:p w14:paraId="1012210A" w14:textId="2160D8F2" w:rsidR="00346AA7" w:rsidRPr="002E1418" w:rsidRDefault="002B4767" w:rsidP="00751A6B">
      <w:pPr>
        <w:spacing w:after="0" w:line="360" w:lineRule="auto"/>
        <w:ind w:firstLine="708"/>
        <w:jc w:val="both"/>
        <w:rPr>
          <w:rFonts w:ascii="Arial" w:hAnsi="Arial" w:cs="Arial"/>
          <w:sz w:val="24"/>
          <w:szCs w:val="24"/>
        </w:rPr>
      </w:pPr>
      <w:r w:rsidRPr="002E1418">
        <w:rPr>
          <w:rFonts w:ascii="Arial" w:hAnsi="Arial" w:cs="Arial"/>
          <w:sz w:val="24"/>
          <w:szCs w:val="24"/>
        </w:rPr>
        <w:t xml:space="preserve">Submeto a esta egrégia Casa Legislativa, o projeto de lei complementar anexo que </w:t>
      </w:r>
      <w:r w:rsidR="00346AA7" w:rsidRPr="002E1418">
        <w:rPr>
          <w:rFonts w:ascii="Arial" w:hAnsi="Arial" w:cs="Arial"/>
          <w:sz w:val="24"/>
          <w:szCs w:val="24"/>
        </w:rPr>
        <w:t xml:space="preserve">dispõe </w:t>
      </w:r>
      <w:r w:rsidR="00847468" w:rsidRPr="002E1418">
        <w:rPr>
          <w:rFonts w:ascii="Arial" w:hAnsi="Arial" w:cs="Arial"/>
          <w:sz w:val="24"/>
          <w:szCs w:val="24"/>
        </w:rPr>
        <w:t>sobre a criação do Cargo Comissionado de Assessor de Compras, altera a forma de nomeação para o Cargo de Agente de Contratações, passando a ser comissionado de nomeação restrita entre servidores efetivos e alterada a denominação do Cargo Comissionado de Chefe do Setor de Licitações para Chefe do Setor de Compras e Licitações, bem como extinta a função gratificada de Chefe do Departamento de Compras no âmbito da Prefeitura Municipal de Cristina, nos quadros da Lei Complementar nº 08/2008.</w:t>
      </w:r>
    </w:p>
    <w:p w14:paraId="228A3AE6" w14:textId="644C3860" w:rsidR="00346AA7" w:rsidRPr="002E1418" w:rsidRDefault="00346AA7" w:rsidP="00751A6B">
      <w:pPr>
        <w:spacing w:after="0" w:line="360" w:lineRule="auto"/>
        <w:ind w:firstLine="708"/>
        <w:jc w:val="both"/>
        <w:rPr>
          <w:rFonts w:ascii="Arial" w:hAnsi="Arial" w:cs="Arial"/>
          <w:sz w:val="24"/>
          <w:szCs w:val="24"/>
        </w:rPr>
      </w:pPr>
      <w:r w:rsidRPr="002E1418">
        <w:rPr>
          <w:rFonts w:ascii="Arial" w:hAnsi="Arial" w:cs="Arial"/>
          <w:sz w:val="24"/>
          <w:szCs w:val="24"/>
        </w:rPr>
        <w:t>A nomeação de um Agente de Contrataç</w:t>
      </w:r>
      <w:r w:rsidR="007C414B" w:rsidRPr="002E1418">
        <w:rPr>
          <w:rFonts w:ascii="Arial" w:hAnsi="Arial" w:cs="Arial"/>
          <w:sz w:val="24"/>
          <w:szCs w:val="24"/>
        </w:rPr>
        <w:t>ão</w:t>
      </w:r>
      <w:r w:rsidRPr="002E1418">
        <w:rPr>
          <w:rFonts w:ascii="Arial" w:hAnsi="Arial" w:cs="Arial"/>
          <w:sz w:val="24"/>
          <w:szCs w:val="24"/>
        </w:rPr>
        <w:t xml:space="preserve"> para a Prefeitura Municipal de Cristina é exigência da Nova Lei de Licitações – Lei nº 14.133/2021, que dispõe sobre licitações e contratos administrativos, </w:t>
      </w:r>
      <w:r w:rsidR="00847468" w:rsidRPr="002E1418">
        <w:rPr>
          <w:rFonts w:ascii="Arial" w:hAnsi="Arial" w:cs="Arial"/>
          <w:sz w:val="24"/>
          <w:szCs w:val="24"/>
        </w:rPr>
        <w:t>passará a ser por cargo comissionado, restrita a servidores efetivos da Prefeitura Municipal (artigo 37, inciso V da Constituição da República combinado com artigo 6º, inciso LX da Lei nº 14.133/2021)</w:t>
      </w:r>
    </w:p>
    <w:p w14:paraId="2C026139" w14:textId="4D447538" w:rsidR="00346AA7" w:rsidRPr="002E1418" w:rsidRDefault="00346AA7" w:rsidP="00751A6B">
      <w:pPr>
        <w:spacing w:after="0" w:line="360" w:lineRule="auto"/>
        <w:ind w:firstLine="708"/>
        <w:jc w:val="both"/>
        <w:rPr>
          <w:rFonts w:ascii="Arial" w:hAnsi="Arial" w:cs="Arial"/>
          <w:sz w:val="24"/>
          <w:szCs w:val="24"/>
        </w:rPr>
      </w:pPr>
      <w:r w:rsidRPr="002E1418">
        <w:rPr>
          <w:rFonts w:ascii="Arial" w:hAnsi="Arial" w:cs="Arial"/>
          <w:sz w:val="24"/>
          <w:szCs w:val="24"/>
        </w:rPr>
        <w:t>A remuneração encontra-se compatível com a necessidade do</w:t>
      </w:r>
      <w:r w:rsidR="00847468" w:rsidRPr="002E1418">
        <w:rPr>
          <w:rFonts w:ascii="Arial" w:hAnsi="Arial" w:cs="Arial"/>
          <w:sz w:val="24"/>
          <w:szCs w:val="24"/>
        </w:rPr>
        <w:t>s</w:t>
      </w:r>
      <w:r w:rsidRPr="002E1418">
        <w:rPr>
          <w:rFonts w:ascii="Arial" w:hAnsi="Arial" w:cs="Arial"/>
          <w:sz w:val="24"/>
          <w:szCs w:val="24"/>
        </w:rPr>
        <w:t xml:space="preserve"> cargo</w:t>
      </w:r>
      <w:r w:rsidR="00847468" w:rsidRPr="002E1418">
        <w:rPr>
          <w:rFonts w:ascii="Arial" w:hAnsi="Arial" w:cs="Arial"/>
          <w:sz w:val="24"/>
          <w:szCs w:val="24"/>
        </w:rPr>
        <w:t>s</w:t>
      </w:r>
      <w:r w:rsidRPr="002E1418">
        <w:rPr>
          <w:rFonts w:ascii="Arial" w:hAnsi="Arial" w:cs="Arial"/>
          <w:sz w:val="24"/>
          <w:szCs w:val="24"/>
        </w:rPr>
        <w:t xml:space="preserve"> e cargos de funções similares da Prefeitura Municipal.</w:t>
      </w:r>
    </w:p>
    <w:p w14:paraId="15003A88" w14:textId="3466945D" w:rsidR="00847468" w:rsidRPr="002E1418" w:rsidRDefault="00847468" w:rsidP="00751A6B">
      <w:pPr>
        <w:spacing w:after="0" w:line="360" w:lineRule="auto"/>
        <w:ind w:firstLine="708"/>
        <w:jc w:val="both"/>
        <w:rPr>
          <w:rFonts w:ascii="Arial" w:hAnsi="Arial" w:cs="Arial"/>
          <w:sz w:val="24"/>
          <w:szCs w:val="24"/>
        </w:rPr>
      </w:pPr>
      <w:r w:rsidRPr="002E1418">
        <w:rPr>
          <w:rFonts w:ascii="Arial" w:hAnsi="Arial" w:cs="Arial"/>
          <w:sz w:val="24"/>
          <w:szCs w:val="24"/>
        </w:rPr>
        <w:t>Estamos propondo também a criação de três funções gratificadas para servidores que compuserem a equipe de apoio do Agente de Contratações, incentivando tais servidores efetivos ou comissionados com uma gratificação de 10 % (dez por cento) sobre o vencimento base de seu respectivo cargo.</w:t>
      </w:r>
    </w:p>
    <w:p w14:paraId="5E568E4C" w14:textId="049F04AC" w:rsidR="00847468" w:rsidRPr="002E1418" w:rsidRDefault="00C4090C" w:rsidP="00751A6B">
      <w:pPr>
        <w:spacing w:after="0" w:line="360" w:lineRule="auto"/>
        <w:ind w:firstLine="708"/>
        <w:jc w:val="both"/>
        <w:rPr>
          <w:rFonts w:ascii="Arial" w:hAnsi="Arial" w:cs="Arial"/>
          <w:sz w:val="24"/>
          <w:szCs w:val="24"/>
        </w:rPr>
      </w:pPr>
      <w:r w:rsidRPr="002E1418">
        <w:rPr>
          <w:rFonts w:ascii="Arial" w:hAnsi="Arial" w:cs="Arial"/>
          <w:sz w:val="24"/>
          <w:szCs w:val="24"/>
        </w:rPr>
        <w:t xml:space="preserve">Essas funções gratificadas estão sendo criadas uma vez que a Lei nº 14.133/2021 prevê inúmeras novas funções aos servidores designados para a equipe de apoio, sendo justa uma gratificação de 10 % (dez por cento), sendo comum a </w:t>
      </w:r>
      <w:proofErr w:type="spellStart"/>
      <w:r w:rsidRPr="002E1418">
        <w:rPr>
          <w:rFonts w:ascii="Arial" w:hAnsi="Arial" w:cs="Arial"/>
          <w:sz w:val="24"/>
          <w:szCs w:val="24"/>
        </w:rPr>
        <w:t>criaçãos</w:t>
      </w:r>
      <w:proofErr w:type="spellEnd"/>
      <w:r w:rsidRPr="002E1418">
        <w:rPr>
          <w:rFonts w:ascii="Arial" w:hAnsi="Arial" w:cs="Arial"/>
          <w:sz w:val="24"/>
          <w:szCs w:val="24"/>
        </w:rPr>
        <w:t xml:space="preserve"> de gratificações, inclusive em patamares mais elevados, como no caso dos servidores da Câmara Municipal – Lei nº 2.030/2013.</w:t>
      </w:r>
    </w:p>
    <w:p w14:paraId="4A6F2911" w14:textId="04FEB5E6" w:rsidR="00847468" w:rsidRPr="002E1418" w:rsidRDefault="002F7515" w:rsidP="00751A6B">
      <w:pPr>
        <w:spacing w:after="0" w:line="360" w:lineRule="auto"/>
        <w:ind w:firstLine="708"/>
        <w:jc w:val="both"/>
        <w:rPr>
          <w:rFonts w:ascii="Arial" w:hAnsi="Arial" w:cs="Arial"/>
          <w:sz w:val="24"/>
          <w:szCs w:val="24"/>
        </w:rPr>
      </w:pPr>
      <w:r w:rsidRPr="002E1418">
        <w:rPr>
          <w:rFonts w:ascii="Arial" w:hAnsi="Arial" w:cs="Arial"/>
          <w:sz w:val="24"/>
          <w:szCs w:val="24"/>
        </w:rPr>
        <w:t>Seguem também anexa</w:t>
      </w:r>
      <w:r w:rsidR="000B6EDA" w:rsidRPr="002E1418">
        <w:rPr>
          <w:rFonts w:ascii="Arial" w:hAnsi="Arial" w:cs="Arial"/>
          <w:sz w:val="24"/>
          <w:szCs w:val="24"/>
        </w:rPr>
        <w:t xml:space="preserve"> declaração do Prefeito Municipal </w:t>
      </w:r>
      <w:r w:rsidRPr="002E1418">
        <w:rPr>
          <w:rFonts w:ascii="Arial" w:hAnsi="Arial" w:cs="Arial"/>
          <w:sz w:val="24"/>
          <w:szCs w:val="24"/>
        </w:rPr>
        <w:t>d</w:t>
      </w:r>
      <w:r w:rsidR="00847468" w:rsidRPr="002E1418">
        <w:rPr>
          <w:rFonts w:ascii="Arial" w:hAnsi="Arial" w:cs="Arial"/>
          <w:sz w:val="24"/>
          <w:szCs w:val="24"/>
        </w:rPr>
        <w:t xml:space="preserve">e compatibilidade orçamentária e financeira e </w:t>
      </w:r>
      <w:r w:rsidR="00340D9E" w:rsidRPr="002E1418">
        <w:rPr>
          <w:rFonts w:ascii="Arial" w:hAnsi="Arial" w:cs="Arial"/>
          <w:sz w:val="24"/>
          <w:szCs w:val="24"/>
        </w:rPr>
        <w:t xml:space="preserve">deixando de apresentar estimativa de impacto orçamentário do aumento efetivo (10 % de aumento para o Cargo de Agente de </w:t>
      </w:r>
      <w:r w:rsidR="00340D9E" w:rsidRPr="002E1418">
        <w:rPr>
          <w:rFonts w:ascii="Arial" w:hAnsi="Arial" w:cs="Arial"/>
          <w:sz w:val="24"/>
          <w:szCs w:val="24"/>
        </w:rPr>
        <w:lastRenderedPageBreak/>
        <w:t xml:space="preserve">Contratação e 10 % de gratificação para os demais cargos que vão ocupar as funções gratificadas, não superando o limite de dispensa de licitação da Lei </w:t>
      </w:r>
      <w:r w:rsidR="002E1418" w:rsidRPr="002E1418">
        <w:rPr>
          <w:rFonts w:ascii="Arial" w:hAnsi="Arial" w:cs="Arial"/>
          <w:sz w:val="24"/>
          <w:szCs w:val="24"/>
        </w:rPr>
        <w:t>14.133/2021, por força do artigo</w:t>
      </w:r>
      <w:r w:rsidR="00340D9E" w:rsidRPr="002E1418">
        <w:rPr>
          <w:rFonts w:ascii="Arial" w:hAnsi="Arial" w:cs="Arial"/>
          <w:sz w:val="24"/>
          <w:szCs w:val="24"/>
        </w:rPr>
        <w:t xml:space="preserve"> 15 da Lei Municipal nº </w:t>
      </w:r>
      <w:r w:rsidR="00D56690" w:rsidRPr="002E1418">
        <w:rPr>
          <w:rFonts w:ascii="Arial" w:hAnsi="Arial" w:cs="Arial"/>
          <w:sz w:val="24"/>
          <w:szCs w:val="24"/>
        </w:rPr>
        <w:t>2.241/2022</w:t>
      </w:r>
      <w:r w:rsidR="006F532B" w:rsidRPr="002E1418">
        <w:rPr>
          <w:rFonts w:ascii="Arial" w:hAnsi="Arial" w:cs="Arial"/>
          <w:sz w:val="24"/>
          <w:szCs w:val="24"/>
        </w:rPr>
        <w:t>).</w:t>
      </w:r>
    </w:p>
    <w:p w14:paraId="4A772958" w14:textId="77777777" w:rsidR="000B6EDA" w:rsidRPr="002E1418" w:rsidRDefault="000B6EDA" w:rsidP="00751A6B">
      <w:pPr>
        <w:spacing w:after="0" w:line="360" w:lineRule="auto"/>
        <w:ind w:firstLine="708"/>
        <w:jc w:val="both"/>
        <w:rPr>
          <w:rFonts w:ascii="Arial" w:hAnsi="Arial" w:cs="Arial"/>
          <w:sz w:val="24"/>
          <w:szCs w:val="24"/>
        </w:rPr>
      </w:pPr>
      <w:r w:rsidRPr="002E1418">
        <w:rPr>
          <w:rFonts w:ascii="Arial" w:hAnsi="Arial" w:cs="Arial"/>
          <w:sz w:val="24"/>
          <w:szCs w:val="24"/>
        </w:rPr>
        <w:t>Sem mais para o momento,</w:t>
      </w:r>
    </w:p>
    <w:p w14:paraId="5B2CB174" w14:textId="0D379AFF" w:rsidR="000B6EDA" w:rsidRPr="002E1418" w:rsidRDefault="000B6EDA" w:rsidP="00751A6B">
      <w:pPr>
        <w:spacing w:after="0" w:line="360" w:lineRule="auto"/>
        <w:ind w:firstLine="708"/>
        <w:jc w:val="both"/>
        <w:rPr>
          <w:rFonts w:ascii="Arial" w:hAnsi="Arial" w:cs="Arial"/>
          <w:sz w:val="24"/>
          <w:szCs w:val="24"/>
        </w:rPr>
      </w:pPr>
      <w:r w:rsidRPr="002E1418">
        <w:rPr>
          <w:rFonts w:ascii="Arial" w:hAnsi="Arial" w:cs="Arial"/>
          <w:sz w:val="24"/>
          <w:szCs w:val="24"/>
        </w:rPr>
        <w:t>Atenciosamente,</w:t>
      </w:r>
    </w:p>
    <w:p w14:paraId="5CA09138" w14:textId="77777777" w:rsidR="000B6EDA" w:rsidRPr="002E1418" w:rsidRDefault="000B6EDA" w:rsidP="00751A6B">
      <w:pPr>
        <w:spacing w:after="0" w:line="360" w:lineRule="auto"/>
        <w:jc w:val="center"/>
        <w:rPr>
          <w:rFonts w:ascii="Arial" w:hAnsi="Arial" w:cs="Arial"/>
          <w:sz w:val="24"/>
          <w:szCs w:val="24"/>
        </w:rPr>
      </w:pPr>
      <w:r w:rsidRPr="002E1418">
        <w:rPr>
          <w:rFonts w:ascii="Arial" w:hAnsi="Arial" w:cs="Arial"/>
          <w:sz w:val="24"/>
          <w:szCs w:val="24"/>
        </w:rPr>
        <w:t>Ricardo Pereira Azevedo</w:t>
      </w:r>
    </w:p>
    <w:p w14:paraId="16F008A2" w14:textId="77777777" w:rsidR="000B6EDA" w:rsidRPr="002E1418" w:rsidRDefault="000B6EDA" w:rsidP="00751A6B">
      <w:pPr>
        <w:spacing w:after="0" w:line="360" w:lineRule="auto"/>
        <w:jc w:val="center"/>
        <w:rPr>
          <w:rFonts w:ascii="Arial" w:hAnsi="Arial" w:cs="Arial"/>
          <w:sz w:val="24"/>
          <w:szCs w:val="24"/>
        </w:rPr>
      </w:pPr>
      <w:r w:rsidRPr="002E1418">
        <w:rPr>
          <w:rFonts w:ascii="Arial" w:hAnsi="Arial" w:cs="Arial"/>
          <w:sz w:val="24"/>
          <w:szCs w:val="24"/>
        </w:rPr>
        <w:t>Prefeito Municipal</w:t>
      </w:r>
    </w:p>
    <w:p w14:paraId="1187E8ED" w14:textId="77777777" w:rsidR="00BE15D3" w:rsidRPr="00751A6B" w:rsidRDefault="00BE15D3" w:rsidP="000B6EDA">
      <w:pPr>
        <w:spacing w:after="0" w:line="240" w:lineRule="auto"/>
        <w:jc w:val="center"/>
        <w:rPr>
          <w:rFonts w:ascii="Arial" w:hAnsi="Arial" w:cs="Arial"/>
        </w:rPr>
      </w:pPr>
    </w:p>
    <w:p w14:paraId="25FF76CF" w14:textId="77777777" w:rsidR="00BE15D3" w:rsidRPr="00847468" w:rsidRDefault="00BE15D3" w:rsidP="000B6EDA">
      <w:pPr>
        <w:spacing w:after="0" w:line="240" w:lineRule="auto"/>
        <w:jc w:val="center"/>
        <w:rPr>
          <w:rFonts w:ascii="Arial" w:hAnsi="Arial" w:cs="Arial"/>
          <w:sz w:val="24"/>
          <w:szCs w:val="24"/>
        </w:rPr>
      </w:pPr>
    </w:p>
    <w:p w14:paraId="56165727" w14:textId="77777777" w:rsidR="002E1418" w:rsidRDefault="002E1418" w:rsidP="00BE15D3">
      <w:pPr>
        <w:jc w:val="center"/>
        <w:rPr>
          <w:rFonts w:ascii="Arial" w:hAnsi="Arial" w:cs="Arial"/>
          <w:b/>
          <w:sz w:val="24"/>
          <w:szCs w:val="24"/>
        </w:rPr>
      </w:pPr>
    </w:p>
    <w:p w14:paraId="321A49A3" w14:textId="77777777" w:rsidR="002E1418" w:rsidRDefault="002E1418" w:rsidP="00BE15D3">
      <w:pPr>
        <w:jc w:val="center"/>
        <w:rPr>
          <w:rFonts w:ascii="Arial" w:hAnsi="Arial" w:cs="Arial"/>
          <w:b/>
          <w:sz w:val="24"/>
          <w:szCs w:val="24"/>
        </w:rPr>
      </w:pPr>
    </w:p>
    <w:p w14:paraId="3587BD38" w14:textId="77777777" w:rsidR="002E1418" w:rsidRDefault="002E1418" w:rsidP="00BE15D3">
      <w:pPr>
        <w:jc w:val="center"/>
        <w:rPr>
          <w:rFonts w:ascii="Arial" w:hAnsi="Arial" w:cs="Arial"/>
          <w:b/>
          <w:sz w:val="24"/>
          <w:szCs w:val="24"/>
        </w:rPr>
      </w:pPr>
    </w:p>
    <w:p w14:paraId="3372E05E" w14:textId="77777777" w:rsidR="002E1418" w:rsidRDefault="002E1418" w:rsidP="00BE15D3">
      <w:pPr>
        <w:jc w:val="center"/>
        <w:rPr>
          <w:rFonts w:ascii="Arial" w:hAnsi="Arial" w:cs="Arial"/>
          <w:b/>
          <w:sz w:val="24"/>
          <w:szCs w:val="24"/>
        </w:rPr>
      </w:pPr>
    </w:p>
    <w:p w14:paraId="59163383" w14:textId="77777777" w:rsidR="002E1418" w:rsidRDefault="002E1418" w:rsidP="00BE15D3">
      <w:pPr>
        <w:jc w:val="center"/>
        <w:rPr>
          <w:rFonts w:ascii="Arial" w:hAnsi="Arial" w:cs="Arial"/>
          <w:b/>
          <w:sz w:val="24"/>
          <w:szCs w:val="24"/>
        </w:rPr>
      </w:pPr>
    </w:p>
    <w:p w14:paraId="43C31FBA" w14:textId="77777777" w:rsidR="002E1418" w:rsidRDefault="002E1418" w:rsidP="00BE15D3">
      <w:pPr>
        <w:jc w:val="center"/>
        <w:rPr>
          <w:rFonts w:ascii="Arial" w:hAnsi="Arial" w:cs="Arial"/>
          <w:b/>
          <w:sz w:val="24"/>
          <w:szCs w:val="24"/>
        </w:rPr>
      </w:pPr>
    </w:p>
    <w:p w14:paraId="2FA4F511" w14:textId="77777777" w:rsidR="002E1418" w:rsidRDefault="002E1418" w:rsidP="00BE15D3">
      <w:pPr>
        <w:jc w:val="center"/>
        <w:rPr>
          <w:rFonts w:ascii="Arial" w:hAnsi="Arial" w:cs="Arial"/>
          <w:b/>
          <w:sz w:val="24"/>
          <w:szCs w:val="24"/>
        </w:rPr>
      </w:pPr>
    </w:p>
    <w:p w14:paraId="665A667D" w14:textId="77777777" w:rsidR="002E1418" w:rsidRDefault="002E1418" w:rsidP="00BE15D3">
      <w:pPr>
        <w:jc w:val="center"/>
        <w:rPr>
          <w:rFonts w:ascii="Arial" w:hAnsi="Arial" w:cs="Arial"/>
          <w:b/>
          <w:sz w:val="24"/>
          <w:szCs w:val="24"/>
        </w:rPr>
      </w:pPr>
    </w:p>
    <w:p w14:paraId="351AB708" w14:textId="77777777" w:rsidR="002E1418" w:rsidRDefault="002E1418" w:rsidP="00BE15D3">
      <w:pPr>
        <w:jc w:val="center"/>
        <w:rPr>
          <w:rFonts w:ascii="Arial" w:hAnsi="Arial" w:cs="Arial"/>
          <w:b/>
          <w:sz w:val="24"/>
          <w:szCs w:val="24"/>
        </w:rPr>
      </w:pPr>
    </w:p>
    <w:p w14:paraId="5CEC7DC7" w14:textId="77777777" w:rsidR="002E1418" w:rsidRDefault="002E1418" w:rsidP="00BE15D3">
      <w:pPr>
        <w:jc w:val="center"/>
        <w:rPr>
          <w:rFonts w:ascii="Arial" w:hAnsi="Arial" w:cs="Arial"/>
          <w:b/>
          <w:sz w:val="24"/>
          <w:szCs w:val="24"/>
        </w:rPr>
      </w:pPr>
    </w:p>
    <w:p w14:paraId="77A22D41" w14:textId="77777777" w:rsidR="002E1418" w:rsidRDefault="002E1418" w:rsidP="00BE15D3">
      <w:pPr>
        <w:jc w:val="center"/>
        <w:rPr>
          <w:rFonts w:ascii="Arial" w:hAnsi="Arial" w:cs="Arial"/>
          <w:b/>
          <w:sz w:val="24"/>
          <w:szCs w:val="24"/>
        </w:rPr>
      </w:pPr>
    </w:p>
    <w:p w14:paraId="23AF2162" w14:textId="77777777" w:rsidR="002E1418" w:rsidRDefault="002E1418" w:rsidP="00BE15D3">
      <w:pPr>
        <w:jc w:val="center"/>
        <w:rPr>
          <w:rFonts w:ascii="Arial" w:hAnsi="Arial" w:cs="Arial"/>
          <w:b/>
          <w:sz w:val="24"/>
          <w:szCs w:val="24"/>
        </w:rPr>
      </w:pPr>
    </w:p>
    <w:p w14:paraId="10A06F5E" w14:textId="77777777" w:rsidR="002E1418" w:rsidRDefault="002E1418" w:rsidP="00BE15D3">
      <w:pPr>
        <w:jc w:val="center"/>
        <w:rPr>
          <w:rFonts w:ascii="Arial" w:hAnsi="Arial" w:cs="Arial"/>
          <w:b/>
          <w:sz w:val="24"/>
          <w:szCs w:val="24"/>
        </w:rPr>
      </w:pPr>
    </w:p>
    <w:p w14:paraId="75DD168D" w14:textId="77777777" w:rsidR="002E1418" w:rsidRDefault="002E1418" w:rsidP="00BE15D3">
      <w:pPr>
        <w:jc w:val="center"/>
        <w:rPr>
          <w:rFonts w:ascii="Arial" w:hAnsi="Arial" w:cs="Arial"/>
          <w:b/>
          <w:sz w:val="24"/>
          <w:szCs w:val="24"/>
        </w:rPr>
      </w:pPr>
    </w:p>
    <w:p w14:paraId="3DB72246" w14:textId="77777777" w:rsidR="002E1418" w:rsidRDefault="002E1418" w:rsidP="00BE15D3">
      <w:pPr>
        <w:jc w:val="center"/>
        <w:rPr>
          <w:rFonts w:ascii="Arial" w:hAnsi="Arial" w:cs="Arial"/>
          <w:b/>
          <w:sz w:val="24"/>
          <w:szCs w:val="24"/>
        </w:rPr>
      </w:pPr>
    </w:p>
    <w:p w14:paraId="35AAA56E" w14:textId="77777777" w:rsidR="002E1418" w:rsidRDefault="002E1418" w:rsidP="00BE15D3">
      <w:pPr>
        <w:jc w:val="center"/>
        <w:rPr>
          <w:rFonts w:ascii="Arial" w:hAnsi="Arial" w:cs="Arial"/>
          <w:b/>
          <w:sz w:val="24"/>
          <w:szCs w:val="24"/>
        </w:rPr>
      </w:pPr>
    </w:p>
    <w:p w14:paraId="6E994A2B" w14:textId="77777777" w:rsidR="002E1418" w:rsidRDefault="002E1418" w:rsidP="00BE15D3">
      <w:pPr>
        <w:jc w:val="center"/>
        <w:rPr>
          <w:rFonts w:ascii="Arial" w:hAnsi="Arial" w:cs="Arial"/>
          <w:b/>
          <w:sz w:val="24"/>
          <w:szCs w:val="24"/>
        </w:rPr>
      </w:pPr>
    </w:p>
    <w:p w14:paraId="09BF5254" w14:textId="77777777" w:rsidR="002E1418" w:rsidRDefault="002E1418" w:rsidP="00BE15D3">
      <w:pPr>
        <w:jc w:val="center"/>
        <w:rPr>
          <w:rFonts w:ascii="Arial" w:hAnsi="Arial" w:cs="Arial"/>
          <w:b/>
          <w:sz w:val="24"/>
          <w:szCs w:val="24"/>
        </w:rPr>
      </w:pPr>
    </w:p>
    <w:p w14:paraId="0BC619FD" w14:textId="77777777" w:rsidR="002E1418" w:rsidRDefault="002E1418" w:rsidP="00BE15D3">
      <w:pPr>
        <w:jc w:val="center"/>
        <w:rPr>
          <w:rFonts w:ascii="Arial" w:hAnsi="Arial" w:cs="Arial"/>
          <w:b/>
          <w:sz w:val="24"/>
          <w:szCs w:val="24"/>
        </w:rPr>
      </w:pPr>
    </w:p>
    <w:p w14:paraId="22835DDA" w14:textId="77777777" w:rsidR="00BE15D3" w:rsidRPr="00847468" w:rsidRDefault="00BE15D3" w:rsidP="00BE15D3">
      <w:pPr>
        <w:jc w:val="center"/>
        <w:rPr>
          <w:rFonts w:ascii="Arial" w:hAnsi="Arial" w:cs="Arial"/>
          <w:b/>
          <w:sz w:val="24"/>
          <w:szCs w:val="24"/>
        </w:rPr>
      </w:pPr>
      <w:r w:rsidRPr="00847468">
        <w:rPr>
          <w:rFonts w:ascii="Arial" w:hAnsi="Arial" w:cs="Arial"/>
          <w:b/>
          <w:sz w:val="24"/>
          <w:szCs w:val="24"/>
        </w:rPr>
        <w:t>DECLARAÇÃO</w:t>
      </w:r>
    </w:p>
    <w:p w14:paraId="24B443EC" w14:textId="77777777" w:rsidR="00BE15D3" w:rsidRPr="00847468" w:rsidRDefault="00BE15D3" w:rsidP="00BE15D3">
      <w:pPr>
        <w:spacing w:before="225" w:after="225" w:line="240" w:lineRule="auto"/>
        <w:ind w:firstLine="570"/>
        <w:rPr>
          <w:rFonts w:ascii="Arial" w:eastAsia="Times New Roman" w:hAnsi="Arial" w:cs="Arial"/>
          <w:sz w:val="24"/>
          <w:szCs w:val="24"/>
          <w:lang w:eastAsia="pt-BR"/>
        </w:rPr>
      </w:pPr>
    </w:p>
    <w:p w14:paraId="329E7267" w14:textId="448FB3A2" w:rsidR="00BE15D3" w:rsidRPr="00847468" w:rsidRDefault="00BE15D3" w:rsidP="00BE15D3">
      <w:pPr>
        <w:autoSpaceDE w:val="0"/>
        <w:autoSpaceDN w:val="0"/>
        <w:adjustRightInd w:val="0"/>
        <w:spacing w:after="0" w:line="360" w:lineRule="auto"/>
        <w:jc w:val="both"/>
        <w:rPr>
          <w:rFonts w:ascii="Arial" w:eastAsia="Times New Roman" w:hAnsi="Arial" w:cs="Arial"/>
          <w:bCs/>
          <w:sz w:val="24"/>
          <w:szCs w:val="24"/>
          <w:lang w:eastAsia="pt-BR"/>
        </w:rPr>
      </w:pPr>
      <w:r w:rsidRPr="00847468">
        <w:rPr>
          <w:rFonts w:ascii="Arial" w:eastAsia="Times New Roman" w:hAnsi="Arial" w:cs="Arial"/>
          <w:sz w:val="24"/>
          <w:szCs w:val="24"/>
          <w:lang w:eastAsia="pt-BR"/>
        </w:rPr>
        <w:t xml:space="preserve">Na função de Prefeito Municipal de Cristina, </w:t>
      </w:r>
      <w:r w:rsidRPr="00847468">
        <w:rPr>
          <w:rFonts w:ascii="Arial" w:eastAsia="Times New Roman" w:hAnsi="Arial" w:cs="Arial"/>
          <w:b/>
          <w:sz w:val="24"/>
          <w:szCs w:val="24"/>
          <w:lang w:eastAsia="pt-BR"/>
        </w:rPr>
        <w:t>DECLARO</w:t>
      </w:r>
      <w:r w:rsidRPr="00847468">
        <w:rPr>
          <w:rFonts w:ascii="Arial" w:eastAsia="Times New Roman" w:hAnsi="Arial" w:cs="Arial"/>
          <w:sz w:val="24"/>
          <w:szCs w:val="24"/>
          <w:lang w:eastAsia="pt-BR"/>
        </w:rPr>
        <w:t xml:space="preserve"> que o Projeto de Lei Complementar </w:t>
      </w:r>
      <w:r w:rsidR="00C4090C" w:rsidRPr="00847468">
        <w:rPr>
          <w:rFonts w:ascii="Arial" w:hAnsi="Arial" w:cs="Arial"/>
          <w:sz w:val="24"/>
          <w:szCs w:val="24"/>
        </w:rPr>
        <w:t xml:space="preserve">projeto de lei complementar que dispõe sobre a criação do Cargo Comissionado </w:t>
      </w:r>
      <w:r w:rsidR="00C4090C">
        <w:rPr>
          <w:rFonts w:ascii="Arial" w:hAnsi="Arial" w:cs="Arial"/>
          <w:sz w:val="24"/>
          <w:szCs w:val="24"/>
        </w:rPr>
        <w:t>de Assessor de Compras, altera</w:t>
      </w:r>
      <w:r w:rsidR="00C4090C" w:rsidRPr="00847468">
        <w:rPr>
          <w:rFonts w:ascii="Arial" w:hAnsi="Arial" w:cs="Arial"/>
          <w:sz w:val="24"/>
          <w:szCs w:val="24"/>
        </w:rPr>
        <w:t xml:space="preserve"> a forma de nomeação para o Cargo de Agente de Contratações, passando a ser comissionado de nomeação restrita</w:t>
      </w:r>
      <w:r w:rsidR="00C4090C">
        <w:rPr>
          <w:rFonts w:ascii="Arial" w:hAnsi="Arial" w:cs="Arial"/>
          <w:sz w:val="24"/>
          <w:szCs w:val="24"/>
        </w:rPr>
        <w:t xml:space="preserve"> entre servidores efetivos</w:t>
      </w:r>
      <w:r w:rsidR="00C4090C" w:rsidRPr="00847468">
        <w:rPr>
          <w:rFonts w:ascii="Arial" w:hAnsi="Arial" w:cs="Arial"/>
          <w:sz w:val="24"/>
          <w:szCs w:val="24"/>
        </w:rPr>
        <w:t xml:space="preserve"> e alterada a denominação do Cargo Comissionado de Chefe do Setor de Licitações para Chefe do Setor de Compras e Licitações, bem como extinta a função gratificada de Chefe do Departamento de Compras no âmbito da Prefeitura Municipal de Cristina, nos quadros da Lei Complementar nº 08/2008</w:t>
      </w:r>
      <w:r w:rsidR="00C4090C">
        <w:rPr>
          <w:rFonts w:ascii="Arial" w:hAnsi="Arial" w:cs="Arial"/>
          <w:sz w:val="24"/>
          <w:szCs w:val="24"/>
        </w:rPr>
        <w:t xml:space="preserve"> e, ainda, criando três funções gratificadas para membros da equipe de apoio ao Agente de Contratação, </w:t>
      </w:r>
      <w:r w:rsidRPr="00847468">
        <w:rPr>
          <w:rFonts w:ascii="Arial" w:eastAsia="Times New Roman" w:hAnsi="Arial" w:cs="Arial"/>
          <w:bCs/>
          <w:sz w:val="24"/>
          <w:szCs w:val="24"/>
          <w:lang w:eastAsia="pt-BR"/>
        </w:rPr>
        <w:t xml:space="preserve">tem </w:t>
      </w:r>
      <w:r w:rsidRPr="00847468">
        <w:rPr>
          <w:rFonts w:ascii="Arial" w:eastAsia="Times New Roman" w:hAnsi="Arial" w:cs="Arial"/>
          <w:sz w:val="24"/>
          <w:szCs w:val="24"/>
          <w:lang w:eastAsia="pt-BR"/>
        </w:rPr>
        <w:t xml:space="preserve">adequação orçamentária e financeira </w:t>
      </w:r>
      <w:r w:rsidR="00430091" w:rsidRPr="00847468">
        <w:rPr>
          <w:rFonts w:ascii="Arial" w:eastAsia="Times New Roman" w:hAnsi="Arial" w:cs="Arial"/>
          <w:sz w:val="24"/>
          <w:szCs w:val="24"/>
          <w:lang w:eastAsia="pt-BR"/>
        </w:rPr>
        <w:t xml:space="preserve">de acordo </w:t>
      </w:r>
      <w:r w:rsidRPr="00847468">
        <w:rPr>
          <w:rFonts w:ascii="Arial" w:eastAsia="Times New Roman" w:hAnsi="Arial" w:cs="Arial"/>
          <w:sz w:val="24"/>
          <w:szCs w:val="24"/>
          <w:lang w:eastAsia="pt-BR"/>
        </w:rPr>
        <w:t>com a lei orçamentária anual e compatibilidade com o plano plurianual e com a lei de diretrizes orçamentárias.</w:t>
      </w:r>
    </w:p>
    <w:p w14:paraId="03979FB4" w14:textId="677C2949" w:rsidR="00BE15D3" w:rsidRPr="00847468" w:rsidRDefault="00C4090C" w:rsidP="00BE15D3">
      <w:pPr>
        <w:rPr>
          <w:rFonts w:ascii="Arial" w:hAnsi="Arial" w:cs="Arial"/>
          <w:sz w:val="24"/>
          <w:szCs w:val="24"/>
        </w:rPr>
      </w:pPr>
      <w:bookmarkStart w:id="1" w:name="art16§1"/>
      <w:bookmarkEnd w:id="1"/>
      <w:r>
        <w:rPr>
          <w:rFonts w:ascii="Arial" w:hAnsi="Arial" w:cs="Arial"/>
          <w:sz w:val="24"/>
          <w:szCs w:val="24"/>
        </w:rPr>
        <w:t>C</w:t>
      </w:r>
      <w:r w:rsidR="00430091" w:rsidRPr="00847468">
        <w:rPr>
          <w:rFonts w:ascii="Arial" w:hAnsi="Arial" w:cs="Arial"/>
          <w:sz w:val="24"/>
          <w:szCs w:val="24"/>
        </w:rPr>
        <w:t xml:space="preserve">ristina, </w:t>
      </w:r>
      <w:r w:rsidR="00FA6956">
        <w:rPr>
          <w:rFonts w:ascii="Arial" w:hAnsi="Arial" w:cs="Arial"/>
          <w:sz w:val="24"/>
          <w:szCs w:val="24"/>
        </w:rPr>
        <w:t>31</w:t>
      </w:r>
      <w:r>
        <w:rPr>
          <w:rFonts w:ascii="Arial" w:hAnsi="Arial" w:cs="Arial"/>
          <w:sz w:val="24"/>
          <w:szCs w:val="24"/>
        </w:rPr>
        <w:t xml:space="preserve"> de março</w:t>
      </w:r>
      <w:r w:rsidR="00430091" w:rsidRPr="00847468">
        <w:rPr>
          <w:rFonts w:ascii="Arial" w:hAnsi="Arial" w:cs="Arial"/>
          <w:sz w:val="24"/>
          <w:szCs w:val="24"/>
        </w:rPr>
        <w:t xml:space="preserve"> de 2.023.</w:t>
      </w:r>
    </w:p>
    <w:p w14:paraId="6AD67E66" w14:textId="77777777" w:rsidR="00E51CC2" w:rsidRPr="00847468" w:rsidRDefault="00E51CC2" w:rsidP="00BE15D3">
      <w:pPr>
        <w:rPr>
          <w:rFonts w:ascii="Arial" w:hAnsi="Arial" w:cs="Arial"/>
          <w:sz w:val="24"/>
          <w:szCs w:val="24"/>
        </w:rPr>
      </w:pPr>
    </w:p>
    <w:p w14:paraId="41BC103B" w14:textId="77777777" w:rsidR="00BE15D3" w:rsidRPr="00847468" w:rsidRDefault="00BE15D3" w:rsidP="00BE15D3">
      <w:pPr>
        <w:rPr>
          <w:rFonts w:ascii="Arial" w:hAnsi="Arial" w:cs="Arial"/>
          <w:sz w:val="24"/>
          <w:szCs w:val="24"/>
        </w:rPr>
      </w:pPr>
    </w:p>
    <w:p w14:paraId="66C786F7" w14:textId="77777777" w:rsidR="00BE15D3" w:rsidRPr="00847468" w:rsidRDefault="00BE15D3" w:rsidP="00BE15D3">
      <w:pPr>
        <w:spacing w:after="0" w:line="240" w:lineRule="auto"/>
        <w:jc w:val="center"/>
        <w:rPr>
          <w:rFonts w:ascii="Arial" w:hAnsi="Arial" w:cs="Arial"/>
          <w:b/>
          <w:sz w:val="24"/>
          <w:szCs w:val="24"/>
        </w:rPr>
      </w:pPr>
      <w:r w:rsidRPr="00847468">
        <w:rPr>
          <w:rFonts w:ascii="Arial" w:hAnsi="Arial" w:cs="Arial"/>
          <w:b/>
          <w:sz w:val="24"/>
          <w:szCs w:val="24"/>
        </w:rPr>
        <w:t>Ricardo Pereira Azevedo</w:t>
      </w:r>
    </w:p>
    <w:p w14:paraId="0F91A247" w14:textId="77777777" w:rsidR="00BE15D3" w:rsidRPr="00847468" w:rsidRDefault="00BE15D3" w:rsidP="00BE15D3">
      <w:pPr>
        <w:spacing w:after="0" w:line="240" w:lineRule="auto"/>
        <w:jc w:val="center"/>
        <w:rPr>
          <w:rFonts w:ascii="Arial" w:hAnsi="Arial" w:cs="Arial"/>
          <w:sz w:val="24"/>
          <w:szCs w:val="24"/>
        </w:rPr>
      </w:pPr>
      <w:r w:rsidRPr="00847468">
        <w:rPr>
          <w:rFonts w:ascii="Arial" w:hAnsi="Arial" w:cs="Arial"/>
          <w:sz w:val="24"/>
          <w:szCs w:val="24"/>
        </w:rPr>
        <w:t>Prefeito Municipal</w:t>
      </w:r>
    </w:p>
    <w:p w14:paraId="610B2A86" w14:textId="77777777" w:rsidR="00BE15D3" w:rsidRPr="00847468" w:rsidRDefault="00BE15D3" w:rsidP="00BE15D3">
      <w:pPr>
        <w:jc w:val="center"/>
        <w:rPr>
          <w:rFonts w:ascii="Arial" w:hAnsi="Arial" w:cs="Arial"/>
          <w:b/>
          <w:sz w:val="24"/>
          <w:szCs w:val="24"/>
        </w:rPr>
      </w:pPr>
    </w:p>
    <w:p w14:paraId="046B4162" w14:textId="77777777" w:rsidR="00BE15D3" w:rsidRPr="00847468" w:rsidRDefault="00BE15D3" w:rsidP="000B6EDA">
      <w:pPr>
        <w:spacing w:after="0" w:line="240" w:lineRule="auto"/>
        <w:jc w:val="center"/>
        <w:rPr>
          <w:rFonts w:ascii="Arial" w:hAnsi="Arial" w:cs="Arial"/>
          <w:sz w:val="24"/>
          <w:szCs w:val="24"/>
        </w:rPr>
      </w:pPr>
    </w:p>
    <w:sectPr w:rsidR="00BE15D3" w:rsidRPr="00847468" w:rsidSect="0016756F">
      <w:headerReference w:type="default" r:id="rId8"/>
      <w:pgSz w:w="11906" w:h="16838"/>
      <w:pgMar w:top="183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B83D9" w14:textId="77777777" w:rsidR="00B756DE" w:rsidRDefault="00B756DE" w:rsidP="0016756F">
      <w:pPr>
        <w:spacing w:after="0" w:line="240" w:lineRule="auto"/>
      </w:pPr>
      <w:r>
        <w:separator/>
      </w:r>
    </w:p>
  </w:endnote>
  <w:endnote w:type="continuationSeparator" w:id="0">
    <w:p w14:paraId="12499E64" w14:textId="77777777" w:rsidR="00B756DE" w:rsidRDefault="00B756DE" w:rsidP="0016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ABC6F" w14:textId="77777777" w:rsidR="00B756DE" w:rsidRDefault="00B756DE" w:rsidP="0016756F">
      <w:pPr>
        <w:spacing w:after="0" w:line="240" w:lineRule="auto"/>
      </w:pPr>
      <w:r>
        <w:separator/>
      </w:r>
    </w:p>
  </w:footnote>
  <w:footnote w:type="continuationSeparator" w:id="0">
    <w:p w14:paraId="225850E3" w14:textId="77777777" w:rsidR="00B756DE" w:rsidRDefault="00B756DE" w:rsidP="00167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604CA" w14:textId="77777777" w:rsidR="0016756F" w:rsidRPr="0016756F" w:rsidRDefault="00E431E2" w:rsidP="00E431E2">
    <w:pPr>
      <w:keepNext/>
      <w:tabs>
        <w:tab w:val="center" w:pos="4536"/>
        <w:tab w:val="right" w:pos="9072"/>
      </w:tabs>
      <w:spacing w:after="0" w:line="240" w:lineRule="auto"/>
      <w:outlineLvl w:val="0"/>
      <w:rPr>
        <w:rFonts w:ascii="Arial" w:eastAsia="Times New Roman" w:hAnsi="Arial" w:cs="Arial"/>
        <w:color w:val="000080"/>
        <w:sz w:val="36"/>
        <w:szCs w:val="36"/>
        <w:lang w:eastAsia="pt-BR"/>
      </w:rPr>
    </w:pPr>
    <w:r w:rsidRPr="00E431E2">
      <w:rPr>
        <w:rFonts w:ascii="Arial" w:eastAsia="Times New Roman" w:hAnsi="Arial" w:cs="Arial"/>
        <w:smallCaps/>
        <w:noProof/>
        <w:sz w:val="24"/>
        <w:szCs w:val="24"/>
        <w:lang w:eastAsia="pt-BR"/>
      </w:rPr>
      <w:drawing>
        <wp:anchor distT="0" distB="0" distL="114300" distR="114300" simplePos="0" relativeHeight="251661312" behindDoc="0" locked="0" layoutInCell="1" allowOverlap="1" wp14:anchorId="18FED59E" wp14:editId="0355C95F">
          <wp:simplePos x="0" y="0"/>
          <wp:positionH relativeFrom="margin">
            <wp:posOffset>5053965</wp:posOffset>
          </wp:positionH>
          <wp:positionV relativeFrom="paragraph">
            <wp:posOffset>11430</wp:posOffset>
          </wp:positionV>
          <wp:extent cx="1204595" cy="1033780"/>
          <wp:effectExtent l="0" t="0" r="0" b="0"/>
          <wp:wrapThrough wrapText="bothSides">
            <wp:wrapPolygon edited="0">
              <wp:start x="0" y="0"/>
              <wp:lineTo x="0" y="21096"/>
              <wp:lineTo x="21179" y="21096"/>
              <wp:lineTo x="21179" y="0"/>
              <wp:lineTo x="0" y="0"/>
            </wp:wrapPolygon>
          </wp:wrapThrough>
          <wp:docPr id="4" name="Imagem 4" descr="C:\Users\Usuario\Downloads\WhatsApp Image 2021-02-18 at 15.08.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WhatsApp Image 2021-02-18 at 15.08.37.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4595" cy="1033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sz w:val="36"/>
        <w:szCs w:val="36"/>
        <w:lang w:eastAsia="pt-BR"/>
      </w:rPr>
      <w:tab/>
    </w:r>
    <w:r w:rsidR="0016756F">
      <w:rPr>
        <w:rFonts w:ascii="Times New Roman" w:eastAsia="Times New Roman" w:hAnsi="Times New Roman"/>
        <w:b/>
        <w:noProof/>
        <w:sz w:val="24"/>
        <w:szCs w:val="20"/>
        <w:lang w:eastAsia="pt-BR"/>
      </w:rPr>
      <w:drawing>
        <wp:anchor distT="0" distB="0" distL="114300" distR="114300" simplePos="0" relativeHeight="251660288" behindDoc="1" locked="1" layoutInCell="1" allowOverlap="1" wp14:anchorId="0D1AF31E" wp14:editId="5DED82D0">
          <wp:simplePos x="0" y="0"/>
          <wp:positionH relativeFrom="column">
            <wp:posOffset>-743585</wp:posOffset>
          </wp:positionH>
          <wp:positionV relativeFrom="page">
            <wp:posOffset>459740</wp:posOffset>
          </wp:positionV>
          <wp:extent cx="945515" cy="1041400"/>
          <wp:effectExtent l="0" t="0" r="6985" b="6350"/>
          <wp:wrapNone/>
          <wp:docPr id="3" name="Imagem 3"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lum contrast="60000"/>
                    <a:extLst>
                      <a:ext uri="{28A0092B-C50C-407E-A947-70E740481C1C}">
                        <a14:useLocalDpi xmlns:a14="http://schemas.microsoft.com/office/drawing/2010/main" val="0"/>
                      </a:ext>
                    </a:extLst>
                  </a:blip>
                  <a:srcRect/>
                  <a:stretch>
                    <a:fillRect/>
                  </a:stretch>
                </pic:blipFill>
                <pic:spPr bwMode="auto">
                  <a:xfrm>
                    <a:off x="0" y="0"/>
                    <a:ext cx="945515" cy="1041400"/>
                  </a:xfrm>
                  <a:prstGeom prst="rect">
                    <a:avLst/>
                  </a:prstGeom>
                  <a:noFill/>
                </pic:spPr>
              </pic:pic>
            </a:graphicData>
          </a:graphic>
          <wp14:sizeRelH relativeFrom="page">
            <wp14:pctWidth>0</wp14:pctWidth>
          </wp14:sizeRelH>
          <wp14:sizeRelV relativeFrom="page">
            <wp14:pctHeight>0</wp14:pctHeight>
          </wp14:sizeRelV>
        </wp:anchor>
      </w:drawing>
    </w:r>
    <w:r w:rsidR="0016756F" w:rsidRPr="0016756F">
      <w:rPr>
        <w:rFonts w:ascii="Arial" w:eastAsia="Times New Roman" w:hAnsi="Arial" w:cs="Arial"/>
        <w:sz w:val="36"/>
        <w:szCs w:val="36"/>
        <w:lang w:eastAsia="pt-BR"/>
      </w:rPr>
      <w:t>PREFEITURA MUNICIPAL DE CRISTINA</w:t>
    </w:r>
  </w:p>
  <w:p w14:paraId="48628223" w14:textId="77777777" w:rsidR="0016756F" w:rsidRPr="0016756F" w:rsidRDefault="0016756F" w:rsidP="00E431E2">
    <w:pPr>
      <w:spacing w:after="0" w:line="240" w:lineRule="auto"/>
      <w:jc w:val="center"/>
      <w:rPr>
        <w:rFonts w:ascii="Arial" w:eastAsia="Times New Roman" w:hAnsi="Arial" w:cs="Arial"/>
        <w:smallCaps/>
        <w:sz w:val="24"/>
        <w:szCs w:val="24"/>
        <w:lang w:eastAsia="pt-BR"/>
      </w:rPr>
    </w:pPr>
    <w:r w:rsidRPr="0016756F">
      <w:rPr>
        <w:rFonts w:ascii="Arial" w:eastAsia="Times New Roman" w:hAnsi="Arial" w:cs="Arial"/>
        <w:smallCaps/>
        <w:sz w:val="24"/>
        <w:szCs w:val="24"/>
        <w:lang w:eastAsia="pt-BR"/>
      </w:rPr>
      <w:t>Praça Santo Antônio 28 Centro – tel (35)3281-1100</w:t>
    </w:r>
  </w:p>
  <w:p w14:paraId="062760DE" w14:textId="77777777" w:rsidR="0016756F" w:rsidRPr="0016756F" w:rsidRDefault="0016756F" w:rsidP="00E431E2">
    <w:pPr>
      <w:spacing w:after="0" w:line="240" w:lineRule="auto"/>
      <w:jc w:val="center"/>
      <w:rPr>
        <w:rFonts w:ascii="Arial" w:eastAsia="Times New Roman" w:hAnsi="Arial" w:cs="Arial"/>
        <w:smallCaps/>
        <w:sz w:val="24"/>
        <w:szCs w:val="24"/>
        <w:lang w:eastAsia="pt-BR"/>
      </w:rPr>
    </w:pPr>
    <w:r w:rsidRPr="0016756F">
      <w:rPr>
        <w:rFonts w:ascii="Arial" w:eastAsia="Times New Roman" w:hAnsi="Arial" w:cs="Arial"/>
        <w:smallCaps/>
        <w:sz w:val="24"/>
        <w:szCs w:val="24"/>
        <w:lang w:eastAsia="pt-BR"/>
      </w:rPr>
      <w:t>CRISTINA – ESTADO DE MINAS GERAIS</w:t>
    </w:r>
  </w:p>
  <w:p w14:paraId="2FBBEA8F" w14:textId="77777777" w:rsidR="0016756F" w:rsidRPr="0016756F" w:rsidRDefault="0016756F" w:rsidP="00E431E2">
    <w:pPr>
      <w:spacing w:after="0" w:line="240" w:lineRule="auto"/>
      <w:jc w:val="center"/>
      <w:rPr>
        <w:rFonts w:ascii="Arial" w:eastAsia="Times New Roman" w:hAnsi="Arial" w:cs="Arial"/>
        <w:smallCaps/>
        <w:color w:val="000080"/>
        <w:sz w:val="24"/>
        <w:szCs w:val="24"/>
        <w:lang w:eastAsia="pt-BR"/>
      </w:rPr>
    </w:pPr>
    <w:r w:rsidRPr="0016756F">
      <w:rPr>
        <w:rFonts w:ascii="Arial" w:eastAsia="Times New Roman" w:hAnsi="Arial" w:cs="Arial"/>
        <w:smallCaps/>
        <w:sz w:val="24"/>
        <w:szCs w:val="24"/>
        <w:lang w:eastAsia="pt-BR"/>
      </w:rPr>
      <w:t>CEP:  37.476-000</w:t>
    </w:r>
  </w:p>
  <w:p w14:paraId="5722357B" w14:textId="77777777" w:rsidR="00FA334F" w:rsidRDefault="00FA334F" w:rsidP="0016756F">
    <w:pPr>
      <w:spacing w:after="0" w:line="240" w:lineRule="auto"/>
      <w:jc w:val="center"/>
      <w:rPr>
        <w:rFonts w:ascii="Arial" w:eastAsia="Times New Roman" w:hAnsi="Arial" w:cs="Arial"/>
        <w:smallCaps/>
        <w:color w:val="000080"/>
        <w:sz w:val="24"/>
        <w:szCs w:val="24"/>
        <w:lang w:eastAsia="pt-BR"/>
      </w:rPr>
    </w:pPr>
  </w:p>
  <w:p w14:paraId="566A9F1A" w14:textId="77777777" w:rsidR="0016756F" w:rsidRPr="0016756F" w:rsidRDefault="0016756F" w:rsidP="0016756F">
    <w:pPr>
      <w:spacing w:after="0" w:line="240" w:lineRule="auto"/>
      <w:jc w:val="center"/>
      <w:rPr>
        <w:rFonts w:ascii="Times New Roman" w:eastAsia="Times New Roman" w:hAnsi="Times New Roman"/>
        <w:sz w:val="24"/>
        <w:szCs w:val="20"/>
        <w:lang w:val="en-US" w:eastAsia="pt-BR"/>
      </w:rPr>
    </w:pPr>
    <w:r w:rsidRPr="00780E22">
      <w:rPr>
        <w:rFonts w:ascii="Arial" w:eastAsia="Times New Roman" w:hAnsi="Arial" w:cs="Arial"/>
        <w:smallCaps/>
        <w:color w:val="000080"/>
        <w:sz w:val="24"/>
        <w:szCs w:val="24"/>
        <w:lang w:eastAsia="pt-BR"/>
      </w:rPr>
      <w:t xml:space="preserve">              </w:t>
    </w:r>
    <w:r w:rsidRPr="0016756F">
      <w:rPr>
        <w:rFonts w:ascii="Arial" w:eastAsia="Times New Roman" w:hAnsi="Arial" w:cs="Arial"/>
        <w:smallCaps/>
        <w:sz w:val="24"/>
        <w:szCs w:val="24"/>
        <w:lang w:val="en-US" w:eastAsia="pt-BR"/>
      </w:rPr>
      <w:t>Email</w:t>
    </w:r>
    <w:r w:rsidRPr="0016756F">
      <w:rPr>
        <w:rFonts w:ascii="Arial" w:eastAsia="Times New Roman" w:hAnsi="Arial" w:cs="Arial"/>
        <w:sz w:val="24"/>
        <w:szCs w:val="24"/>
        <w:lang w:val="en-US" w:eastAsia="pt-BR"/>
      </w:rPr>
      <w:t xml:space="preserve">: </w:t>
    </w:r>
    <w:hyperlink r:id="rId3" w:history="1">
      <w:r w:rsidR="00882597" w:rsidRPr="005228B3">
        <w:rPr>
          <w:rStyle w:val="Hyperlink"/>
          <w:rFonts w:ascii="Arial" w:eastAsia="Times New Roman" w:hAnsi="Arial" w:cs="Arial"/>
          <w:sz w:val="24"/>
          <w:szCs w:val="24"/>
          <w:lang w:val="en-US" w:eastAsia="pt-BR"/>
        </w:rPr>
        <w:t>gabinete@cristina.mg.gov.br</w:t>
      </w:r>
    </w:hyperlink>
    <w:r w:rsidRPr="0016756F">
      <w:rPr>
        <w:rFonts w:ascii="Times New Roman" w:eastAsia="Times New Roman" w:hAnsi="Times New Roman"/>
        <w:color w:val="000080"/>
        <w:sz w:val="20"/>
        <w:szCs w:val="20"/>
        <w:lang w:val="en-US" w:eastAsia="pt-B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A23EA"/>
    <w:multiLevelType w:val="hybridMultilevel"/>
    <w:tmpl w:val="8F7877E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242B0B"/>
    <w:multiLevelType w:val="hybridMultilevel"/>
    <w:tmpl w:val="0972B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2154AC3"/>
    <w:multiLevelType w:val="multilevel"/>
    <w:tmpl w:val="CC1A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4D3410"/>
    <w:multiLevelType w:val="multilevel"/>
    <w:tmpl w:val="0228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720D12"/>
    <w:multiLevelType w:val="hybridMultilevel"/>
    <w:tmpl w:val="06AC7824"/>
    <w:lvl w:ilvl="0" w:tplc="04160017">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87B3B06"/>
    <w:multiLevelType w:val="hybridMultilevel"/>
    <w:tmpl w:val="0938F2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89E10BF"/>
    <w:multiLevelType w:val="hybridMultilevel"/>
    <w:tmpl w:val="3170E4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D1B42E4"/>
    <w:multiLevelType w:val="hybridMultilevel"/>
    <w:tmpl w:val="E4A406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5DE6999"/>
    <w:multiLevelType w:val="hybridMultilevel"/>
    <w:tmpl w:val="C7EE6D8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AC16A01"/>
    <w:multiLevelType w:val="hybridMultilevel"/>
    <w:tmpl w:val="FB7C486E"/>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5"/>
  </w:num>
  <w:num w:numId="5">
    <w:abstractNumId w:val="9"/>
  </w:num>
  <w:num w:numId="6">
    <w:abstractNumId w:val="3"/>
  </w:num>
  <w:num w:numId="7">
    <w:abstractNumId w:val="2"/>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6F"/>
    <w:rsid w:val="00003D51"/>
    <w:rsid w:val="0000496C"/>
    <w:rsid w:val="00061481"/>
    <w:rsid w:val="0007676A"/>
    <w:rsid w:val="00077E57"/>
    <w:rsid w:val="00091776"/>
    <w:rsid w:val="000918F6"/>
    <w:rsid w:val="000A0E5B"/>
    <w:rsid w:val="000A6606"/>
    <w:rsid w:val="000A6BA8"/>
    <w:rsid w:val="000B4288"/>
    <w:rsid w:val="000B5317"/>
    <w:rsid w:val="000B5C27"/>
    <w:rsid w:val="000B6EDA"/>
    <w:rsid w:val="000B7E4E"/>
    <w:rsid w:val="000B7EF8"/>
    <w:rsid w:val="000C14F3"/>
    <w:rsid w:val="000E330E"/>
    <w:rsid w:val="000E522B"/>
    <w:rsid w:val="000F5DCB"/>
    <w:rsid w:val="000F67E7"/>
    <w:rsid w:val="00112628"/>
    <w:rsid w:val="00151F99"/>
    <w:rsid w:val="001618A4"/>
    <w:rsid w:val="00165C5F"/>
    <w:rsid w:val="0016756F"/>
    <w:rsid w:val="001812B5"/>
    <w:rsid w:val="00187F16"/>
    <w:rsid w:val="0019429D"/>
    <w:rsid w:val="001D34AA"/>
    <w:rsid w:val="001D5C2C"/>
    <w:rsid w:val="001D603A"/>
    <w:rsid w:val="001D68F5"/>
    <w:rsid w:val="001F2EDA"/>
    <w:rsid w:val="00202773"/>
    <w:rsid w:val="0020373C"/>
    <w:rsid w:val="0020722D"/>
    <w:rsid w:val="00217B6D"/>
    <w:rsid w:val="002207CD"/>
    <w:rsid w:val="00224BB5"/>
    <w:rsid w:val="00230BB9"/>
    <w:rsid w:val="00230FC1"/>
    <w:rsid w:val="00237982"/>
    <w:rsid w:val="00251B85"/>
    <w:rsid w:val="002575E4"/>
    <w:rsid w:val="00262A98"/>
    <w:rsid w:val="00266881"/>
    <w:rsid w:val="00267862"/>
    <w:rsid w:val="00271F02"/>
    <w:rsid w:val="00275791"/>
    <w:rsid w:val="00276A15"/>
    <w:rsid w:val="002869EE"/>
    <w:rsid w:val="00287BED"/>
    <w:rsid w:val="002968DD"/>
    <w:rsid w:val="002A52A2"/>
    <w:rsid w:val="002A6EFB"/>
    <w:rsid w:val="002B2CA2"/>
    <w:rsid w:val="002B4767"/>
    <w:rsid w:val="002B7ECF"/>
    <w:rsid w:val="002C0163"/>
    <w:rsid w:val="002C26EB"/>
    <w:rsid w:val="002C2907"/>
    <w:rsid w:val="002C3E02"/>
    <w:rsid w:val="002C6946"/>
    <w:rsid w:val="002E1252"/>
    <w:rsid w:val="002E1418"/>
    <w:rsid w:val="002E20D7"/>
    <w:rsid w:val="002F503B"/>
    <w:rsid w:val="002F7515"/>
    <w:rsid w:val="00305878"/>
    <w:rsid w:val="00313C22"/>
    <w:rsid w:val="00316CB9"/>
    <w:rsid w:val="00316CC5"/>
    <w:rsid w:val="00326D58"/>
    <w:rsid w:val="00340D9E"/>
    <w:rsid w:val="00342FD7"/>
    <w:rsid w:val="00346AA7"/>
    <w:rsid w:val="0035283D"/>
    <w:rsid w:val="00354870"/>
    <w:rsid w:val="00363124"/>
    <w:rsid w:val="003714AA"/>
    <w:rsid w:val="00383FCD"/>
    <w:rsid w:val="00384AEF"/>
    <w:rsid w:val="00387B81"/>
    <w:rsid w:val="0039687E"/>
    <w:rsid w:val="003C1D40"/>
    <w:rsid w:val="003D6E20"/>
    <w:rsid w:val="003E68C9"/>
    <w:rsid w:val="003E6E9C"/>
    <w:rsid w:val="00411A20"/>
    <w:rsid w:val="00412AC0"/>
    <w:rsid w:val="00412B6D"/>
    <w:rsid w:val="00414BC2"/>
    <w:rsid w:val="0042233C"/>
    <w:rsid w:val="00430091"/>
    <w:rsid w:val="00461424"/>
    <w:rsid w:val="00471593"/>
    <w:rsid w:val="00472DE2"/>
    <w:rsid w:val="00473CA6"/>
    <w:rsid w:val="004760F1"/>
    <w:rsid w:val="004B4446"/>
    <w:rsid w:val="004C2163"/>
    <w:rsid w:val="004D2F4C"/>
    <w:rsid w:val="004E1849"/>
    <w:rsid w:val="004E488D"/>
    <w:rsid w:val="00505E09"/>
    <w:rsid w:val="005257F8"/>
    <w:rsid w:val="00526B7A"/>
    <w:rsid w:val="0053566E"/>
    <w:rsid w:val="00546EC6"/>
    <w:rsid w:val="00565139"/>
    <w:rsid w:val="005708F6"/>
    <w:rsid w:val="00585655"/>
    <w:rsid w:val="00586CF5"/>
    <w:rsid w:val="005A24CF"/>
    <w:rsid w:val="005D02AF"/>
    <w:rsid w:val="005D3E6E"/>
    <w:rsid w:val="005F393F"/>
    <w:rsid w:val="005F51E3"/>
    <w:rsid w:val="005F60FA"/>
    <w:rsid w:val="00600D0B"/>
    <w:rsid w:val="00615C8A"/>
    <w:rsid w:val="00623884"/>
    <w:rsid w:val="006465E1"/>
    <w:rsid w:val="00656EC1"/>
    <w:rsid w:val="0066304D"/>
    <w:rsid w:val="00666519"/>
    <w:rsid w:val="00667BE8"/>
    <w:rsid w:val="00673DA8"/>
    <w:rsid w:val="00676F30"/>
    <w:rsid w:val="00682D0D"/>
    <w:rsid w:val="00697009"/>
    <w:rsid w:val="006A16CD"/>
    <w:rsid w:val="006B00C2"/>
    <w:rsid w:val="006D6340"/>
    <w:rsid w:val="006D6FD4"/>
    <w:rsid w:val="006E07F3"/>
    <w:rsid w:val="006F46AC"/>
    <w:rsid w:val="006F532B"/>
    <w:rsid w:val="007170CE"/>
    <w:rsid w:val="007178A3"/>
    <w:rsid w:val="00723C92"/>
    <w:rsid w:val="007336D4"/>
    <w:rsid w:val="00734A80"/>
    <w:rsid w:val="0074341A"/>
    <w:rsid w:val="00743FD0"/>
    <w:rsid w:val="007505FE"/>
    <w:rsid w:val="00751A6B"/>
    <w:rsid w:val="00755E93"/>
    <w:rsid w:val="0076401C"/>
    <w:rsid w:val="00772C93"/>
    <w:rsid w:val="007743E1"/>
    <w:rsid w:val="00780E22"/>
    <w:rsid w:val="00791AE6"/>
    <w:rsid w:val="007C2A3C"/>
    <w:rsid w:val="007C414B"/>
    <w:rsid w:val="007D4A2D"/>
    <w:rsid w:val="007D713E"/>
    <w:rsid w:val="007E48EB"/>
    <w:rsid w:val="007E7078"/>
    <w:rsid w:val="00806528"/>
    <w:rsid w:val="0081103D"/>
    <w:rsid w:val="00812772"/>
    <w:rsid w:val="00821992"/>
    <w:rsid w:val="008219F7"/>
    <w:rsid w:val="00823634"/>
    <w:rsid w:val="00827894"/>
    <w:rsid w:val="00841681"/>
    <w:rsid w:val="00847468"/>
    <w:rsid w:val="008570DC"/>
    <w:rsid w:val="0087101B"/>
    <w:rsid w:val="0088018B"/>
    <w:rsid w:val="00882597"/>
    <w:rsid w:val="008936A8"/>
    <w:rsid w:val="00895D2E"/>
    <w:rsid w:val="008A0023"/>
    <w:rsid w:val="008A005B"/>
    <w:rsid w:val="008C7975"/>
    <w:rsid w:val="008D287C"/>
    <w:rsid w:val="008D51CA"/>
    <w:rsid w:val="008F0F2B"/>
    <w:rsid w:val="008F724D"/>
    <w:rsid w:val="009431B1"/>
    <w:rsid w:val="00943CA7"/>
    <w:rsid w:val="0094583F"/>
    <w:rsid w:val="00946402"/>
    <w:rsid w:val="00960770"/>
    <w:rsid w:val="009655AB"/>
    <w:rsid w:val="00974E47"/>
    <w:rsid w:val="00985743"/>
    <w:rsid w:val="00987609"/>
    <w:rsid w:val="00995F51"/>
    <w:rsid w:val="009973B8"/>
    <w:rsid w:val="009A2E6E"/>
    <w:rsid w:val="009A44AB"/>
    <w:rsid w:val="009A535E"/>
    <w:rsid w:val="009C572D"/>
    <w:rsid w:val="009C6A3D"/>
    <w:rsid w:val="009C7DC4"/>
    <w:rsid w:val="009D182C"/>
    <w:rsid w:val="009D3048"/>
    <w:rsid w:val="009D3973"/>
    <w:rsid w:val="009F35E1"/>
    <w:rsid w:val="009F6FCC"/>
    <w:rsid w:val="00A0367C"/>
    <w:rsid w:val="00A105F6"/>
    <w:rsid w:val="00A127F0"/>
    <w:rsid w:val="00A44C07"/>
    <w:rsid w:val="00A46DFB"/>
    <w:rsid w:val="00A52BA5"/>
    <w:rsid w:val="00A56B3A"/>
    <w:rsid w:val="00A96181"/>
    <w:rsid w:val="00A9673F"/>
    <w:rsid w:val="00AA1D4D"/>
    <w:rsid w:val="00AD03C7"/>
    <w:rsid w:val="00AD209E"/>
    <w:rsid w:val="00AE4C2E"/>
    <w:rsid w:val="00B04FDE"/>
    <w:rsid w:val="00B15D47"/>
    <w:rsid w:val="00B24D3E"/>
    <w:rsid w:val="00B24FEF"/>
    <w:rsid w:val="00B335D4"/>
    <w:rsid w:val="00B53E82"/>
    <w:rsid w:val="00B715F7"/>
    <w:rsid w:val="00B71748"/>
    <w:rsid w:val="00B74510"/>
    <w:rsid w:val="00B756DE"/>
    <w:rsid w:val="00BA214E"/>
    <w:rsid w:val="00BA37D3"/>
    <w:rsid w:val="00BC0597"/>
    <w:rsid w:val="00BD05E6"/>
    <w:rsid w:val="00BD57DA"/>
    <w:rsid w:val="00BE15D3"/>
    <w:rsid w:val="00BF04F4"/>
    <w:rsid w:val="00BF26E2"/>
    <w:rsid w:val="00C00588"/>
    <w:rsid w:val="00C1244D"/>
    <w:rsid w:val="00C13277"/>
    <w:rsid w:val="00C30F02"/>
    <w:rsid w:val="00C3254A"/>
    <w:rsid w:val="00C32E7C"/>
    <w:rsid w:val="00C35262"/>
    <w:rsid w:val="00C4090C"/>
    <w:rsid w:val="00C4426F"/>
    <w:rsid w:val="00C44C4A"/>
    <w:rsid w:val="00C61F82"/>
    <w:rsid w:val="00C72E07"/>
    <w:rsid w:val="00C863EE"/>
    <w:rsid w:val="00C87CAB"/>
    <w:rsid w:val="00CA1D61"/>
    <w:rsid w:val="00CA57BA"/>
    <w:rsid w:val="00CC3022"/>
    <w:rsid w:val="00CE6928"/>
    <w:rsid w:val="00CF6D8F"/>
    <w:rsid w:val="00D115F4"/>
    <w:rsid w:val="00D40887"/>
    <w:rsid w:val="00D45A2D"/>
    <w:rsid w:val="00D56690"/>
    <w:rsid w:val="00D67C00"/>
    <w:rsid w:val="00D70FB1"/>
    <w:rsid w:val="00DA4016"/>
    <w:rsid w:val="00DB6869"/>
    <w:rsid w:val="00DC0899"/>
    <w:rsid w:val="00DC32B8"/>
    <w:rsid w:val="00DC478C"/>
    <w:rsid w:val="00DE2E6A"/>
    <w:rsid w:val="00DF1093"/>
    <w:rsid w:val="00E216AB"/>
    <w:rsid w:val="00E26460"/>
    <w:rsid w:val="00E31C17"/>
    <w:rsid w:val="00E431E2"/>
    <w:rsid w:val="00E454AF"/>
    <w:rsid w:val="00E514E0"/>
    <w:rsid w:val="00E51CC2"/>
    <w:rsid w:val="00E617E9"/>
    <w:rsid w:val="00E85FA3"/>
    <w:rsid w:val="00E90ACD"/>
    <w:rsid w:val="00EA41BE"/>
    <w:rsid w:val="00EA75CD"/>
    <w:rsid w:val="00EB0557"/>
    <w:rsid w:val="00EB10CD"/>
    <w:rsid w:val="00EB38E9"/>
    <w:rsid w:val="00ED7B7D"/>
    <w:rsid w:val="00EE69A0"/>
    <w:rsid w:val="00EF1CE5"/>
    <w:rsid w:val="00F14F61"/>
    <w:rsid w:val="00F20A04"/>
    <w:rsid w:val="00F33A4F"/>
    <w:rsid w:val="00F63656"/>
    <w:rsid w:val="00F731E5"/>
    <w:rsid w:val="00F81DC6"/>
    <w:rsid w:val="00F90DC1"/>
    <w:rsid w:val="00F91188"/>
    <w:rsid w:val="00F93BF4"/>
    <w:rsid w:val="00FA334F"/>
    <w:rsid w:val="00FA3C47"/>
    <w:rsid w:val="00FA622A"/>
    <w:rsid w:val="00FA6956"/>
    <w:rsid w:val="00FC290F"/>
    <w:rsid w:val="00FC3767"/>
    <w:rsid w:val="00FD4168"/>
    <w:rsid w:val="00FF30BD"/>
    <w:rsid w:val="00FF3FE4"/>
    <w:rsid w:val="00FF5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CD77A"/>
  <w15:docId w15:val="{95764DDB-4225-4009-B608-7D80F8BA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5F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6756F"/>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16756F"/>
  </w:style>
  <w:style w:type="paragraph" w:styleId="Rodap">
    <w:name w:val="footer"/>
    <w:basedOn w:val="Normal"/>
    <w:link w:val="RodapChar"/>
    <w:uiPriority w:val="99"/>
    <w:unhideWhenUsed/>
    <w:rsid w:val="0016756F"/>
    <w:pPr>
      <w:tabs>
        <w:tab w:val="center" w:pos="4252"/>
        <w:tab w:val="right" w:pos="8504"/>
      </w:tabs>
      <w:spacing w:after="0" w:line="240" w:lineRule="auto"/>
    </w:pPr>
  </w:style>
  <w:style w:type="character" w:customStyle="1" w:styleId="RodapChar">
    <w:name w:val="Rodapé Char"/>
    <w:basedOn w:val="Fontepargpadro"/>
    <w:link w:val="Rodap"/>
    <w:uiPriority w:val="99"/>
    <w:rsid w:val="0016756F"/>
  </w:style>
  <w:style w:type="paragraph" w:styleId="Textodebalo">
    <w:name w:val="Balloon Text"/>
    <w:basedOn w:val="Normal"/>
    <w:link w:val="TextodebaloChar"/>
    <w:uiPriority w:val="99"/>
    <w:semiHidden/>
    <w:unhideWhenUsed/>
    <w:rsid w:val="001675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756F"/>
    <w:rPr>
      <w:rFonts w:ascii="Tahoma" w:hAnsi="Tahoma" w:cs="Tahoma"/>
      <w:sz w:val="16"/>
      <w:szCs w:val="16"/>
    </w:rPr>
  </w:style>
  <w:style w:type="character" w:styleId="Hyperlink">
    <w:name w:val="Hyperlink"/>
    <w:basedOn w:val="Fontepargpadro"/>
    <w:uiPriority w:val="99"/>
    <w:unhideWhenUsed/>
    <w:rsid w:val="00882597"/>
    <w:rPr>
      <w:color w:val="0000FF" w:themeColor="hyperlink"/>
      <w:u w:val="single"/>
    </w:rPr>
  </w:style>
  <w:style w:type="paragraph" w:styleId="NormalWeb">
    <w:name w:val="Normal (Web)"/>
    <w:basedOn w:val="Normal"/>
    <w:uiPriority w:val="99"/>
    <w:semiHidden/>
    <w:unhideWhenUsed/>
    <w:rsid w:val="00E31C1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body">
    <w:name w:val="textbody"/>
    <w:basedOn w:val="Normal"/>
    <w:uiPriority w:val="99"/>
    <w:semiHidden/>
    <w:rsid w:val="00E31C1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rsid w:val="00E31C17"/>
  </w:style>
  <w:style w:type="paragraph" w:styleId="PargrafodaLista">
    <w:name w:val="List Paragraph"/>
    <w:basedOn w:val="Normal"/>
    <w:uiPriority w:val="34"/>
    <w:qFormat/>
    <w:rsid w:val="00E31C17"/>
    <w:pPr>
      <w:ind w:left="720"/>
      <w:contextualSpacing/>
    </w:pPr>
  </w:style>
  <w:style w:type="character" w:customStyle="1" w:styleId="ui-accordion-header-text">
    <w:name w:val="ui-accordion-header-text"/>
    <w:basedOn w:val="Fontepargpadro"/>
    <w:rsid w:val="002575E4"/>
  </w:style>
  <w:style w:type="paragraph" w:customStyle="1" w:styleId="datalimite">
    <w:name w:val="datalimite"/>
    <w:basedOn w:val="Normal"/>
    <w:rsid w:val="002575E4"/>
    <w:pPr>
      <w:spacing w:before="100" w:beforeAutospacing="1" w:after="100" w:afterAutospacing="1" w:line="240" w:lineRule="auto"/>
    </w:pPr>
    <w:rPr>
      <w:rFonts w:ascii="Times New Roman" w:eastAsia="Times New Roman" w:hAnsi="Times New Roman"/>
      <w:sz w:val="24"/>
      <w:szCs w:val="24"/>
      <w:lang w:eastAsia="pt-BR"/>
    </w:rPr>
  </w:style>
  <w:style w:type="paragraph" w:styleId="Partesuperior-zdoformulrio">
    <w:name w:val="HTML Top of Form"/>
    <w:basedOn w:val="Normal"/>
    <w:next w:val="Normal"/>
    <w:link w:val="Partesuperior-zdoformulrioChar"/>
    <w:hidden/>
    <w:uiPriority w:val="99"/>
    <w:semiHidden/>
    <w:unhideWhenUsed/>
    <w:rsid w:val="002575E4"/>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2575E4"/>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2575E4"/>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2575E4"/>
    <w:rPr>
      <w:rFonts w:ascii="Arial" w:eastAsia="Times New Roman" w:hAnsi="Arial" w:cs="Arial"/>
      <w:vanish/>
      <w:sz w:val="16"/>
      <w:szCs w:val="16"/>
      <w:lang w:eastAsia="pt-BR"/>
    </w:rPr>
  </w:style>
  <w:style w:type="paragraph" w:customStyle="1" w:styleId="Recuodecorpodetexto21">
    <w:name w:val="Recuo de corpo de texto 21"/>
    <w:basedOn w:val="Normal"/>
    <w:rsid w:val="009D3973"/>
    <w:pPr>
      <w:tabs>
        <w:tab w:val="left" w:pos="0"/>
      </w:tabs>
      <w:spacing w:before="120" w:after="0" w:line="240" w:lineRule="auto"/>
      <w:ind w:firstLine="1134"/>
      <w:jc w:val="both"/>
    </w:pPr>
    <w:rPr>
      <w:rFonts w:ascii="Arial" w:eastAsia="Times New Roman" w:hAnsi="Arial"/>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955537">
      <w:bodyDiv w:val="1"/>
      <w:marLeft w:val="0"/>
      <w:marRight w:val="0"/>
      <w:marTop w:val="0"/>
      <w:marBottom w:val="0"/>
      <w:divBdr>
        <w:top w:val="none" w:sz="0" w:space="0" w:color="auto"/>
        <w:left w:val="none" w:sz="0" w:space="0" w:color="auto"/>
        <w:bottom w:val="none" w:sz="0" w:space="0" w:color="auto"/>
        <w:right w:val="none" w:sz="0" w:space="0" w:color="auto"/>
      </w:divBdr>
    </w:div>
    <w:div w:id="566689884">
      <w:bodyDiv w:val="1"/>
      <w:marLeft w:val="0"/>
      <w:marRight w:val="0"/>
      <w:marTop w:val="0"/>
      <w:marBottom w:val="0"/>
      <w:divBdr>
        <w:top w:val="none" w:sz="0" w:space="0" w:color="auto"/>
        <w:left w:val="none" w:sz="0" w:space="0" w:color="auto"/>
        <w:bottom w:val="none" w:sz="0" w:space="0" w:color="auto"/>
        <w:right w:val="none" w:sz="0" w:space="0" w:color="auto"/>
      </w:divBdr>
    </w:div>
    <w:div w:id="591593726">
      <w:bodyDiv w:val="1"/>
      <w:marLeft w:val="0"/>
      <w:marRight w:val="0"/>
      <w:marTop w:val="0"/>
      <w:marBottom w:val="0"/>
      <w:divBdr>
        <w:top w:val="none" w:sz="0" w:space="0" w:color="auto"/>
        <w:left w:val="none" w:sz="0" w:space="0" w:color="auto"/>
        <w:bottom w:val="none" w:sz="0" w:space="0" w:color="auto"/>
        <w:right w:val="none" w:sz="0" w:space="0" w:color="auto"/>
      </w:divBdr>
    </w:div>
    <w:div w:id="899943361">
      <w:bodyDiv w:val="1"/>
      <w:marLeft w:val="0"/>
      <w:marRight w:val="0"/>
      <w:marTop w:val="0"/>
      <w:marBottom w:val="0"/>
      <w:divBdr>
        <w:top w:val="none" w:sz="0" w:space="0" w:color="auto"/>
        <w:left w:val="none" w:sz="0" w:space="0" w:color="auto"/>
        <w:bottom w:val="none" w:sz="0" w:space="0" w:color="auto"/>
        <w:right w:val="none" w:sz="0" w:space="0" w:color="auto"/>
      </w:divBdr>
      <w:divsChild>
        <w:div w:id="1779568326">
          <w:marLeft w:val="0"/>
          <w:marRight w:val="0"/>
          <w:marTop w:val="150"/>
          <w:marBottom w:val="150"/>
          <w:divBdr>
            <w:top w:val="none" w:sz="0" w:space="0" w:color="auto"/>
            <w:left w:val="none" w:sz="0" w:space="0" w:color="auto"/>
            <w:bottom w:val="none" w:sz="0" w:space="0" w:color="auto"/>
            <w:right w:val="none" w:sz="0" w:space="0" w:color="auto"/>
          </w:divBdr>
          <w:divsChild>
            <w:div w:id="1434740869">
              <w:marLeft w:val="0"/>
              <w:marRight w:val="0"/>
              <w:marTop w:val="0"/>
              <w:marBottom w:val="0"/>
              <w:divBdr>
                <w:top w:val="none" w:sz="0" w:space="0" w:color="auto"/>
                <w:left w:val="none" w:sz="0" w:space="0" w:color="auto"/>
                <w:bottom w:val="none" w:sz="0" w:space="0" w:color="auto"/>
                <w:right w:val="none" w:sz="0" w:space="0" w:color="auto"/>
              </w:divBdr>
              <w:divsChild>
                <w:div w:id="1536385997">
                  <w:marLeft w:val="0"/>
                  <w:marRight w:val="0"/>
                  <w:marTop w:val="0"/>
                  <w:marBottom w:val="0"/>
                  <w:divBdr>
                    <w:top w:val="none" w:sz="0" w:space="0" w:color="auto"/>
                    <w:left w:val="none" w:sz="0" w:space="0" w:color="auto"/>
                    <w:bottom w:val="none" w:sz="0" w:space="0" w:color="auto"/>
                    <w:right w:val="none" w:sz="0" w:space="0" w:color="auto"/>
                  </w:divBdr>
                  <w:divsChild>
                    <w:div w:id="4465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16012">
      <w:bodyDiv w:val="1"/>
      <w:marLeft w:val="0"/>
      <w:marRight w:val="0"/>
      <w:marTop w:val="0"/>
      <w:marBottom w:val="0"/>
      <w:divBdr>
        <w:top w:val="none" w:sz="0" w:space="0" w:color="auto"/>
        <w:left w:val="none" w:sz="0" w:space="0" w:color="auto"/>
        <w:bottom w:val="none" w:sz="0" w:space="0" w:color="auto"/>
        <w:right w:val="none" w:sz="0" w:space="0" w:color="auto"/>
      </w:divBdr>
    </w:div>
    <w:div w:id="950550636">
      <w:bodyDiv w:val="1"/>
      <w:marLeft w:val="0"/>
      <w:marRight w:val="0"/>
      <w:marTop w:val="0"/>
      <w:marBottom w:val="0"/>
      <w:divBdr>
        <w:top w:val="none" w:sz="0" w:space="0" w:color="auto"/>
        <w:left w:val="none" w:sz="0" w:space="0" w:color="auto"/>
        <w:bottom w:val="none" w:sz="0" w:space="0" w:color="auto"/>
        <w:right w:val="none" w:sz="0" w:space="0" w:color="auto"/>
      </w:divBdr>
    </w:div>
    <w:div w:id="1094663329">
      <w:bodyDiv w:val="1"/>
      <w:marLeft w:val="0"/>
      <w:marRight w:val="0"/>
      <w:marTop w:val="0"/>
      <w:marBottom w:val="0"/>
      <w:divBdr>
        <w:top w:val="none" w:sz="0" w:space="0" w:color="auto"/>
        <w:left w:val="none" w:sz="0" w:space="0" w:color="auto"/>
        <w:bottom w:val="none" w:sz="0" w:space="0" w:color="auto"/>
        <w:right w:val="none" w:sz="0" w:space="0" w:color="auto"/>
      </w:divBdr>
      <w:divsChild>
        <w:div w:id="26756058">
          <w:marLeft w:val="0"/>
          <w:marRight w:val="0"/>
          <w:marTop w:val="15"/>
          <w:marBottom w:val="30"/>
          <w:divBdr>
            <w:top w:val="none" w:sz="0" w:space="0" w:color="auto"/>
            <w:left w:val="none" w:sz="0" w:space="0" w:color="auto"/>
            <w:bottom w:val="none" w:sz="0" w:space="0" w:color="auto"/>
            <w:right w:val="none" w:sz="0" w:space="0" w:color="auto"/>
          </w:divBdr>
        </w:div>
        <w:div w:id="216598697">
          <w:marLeft w:val="0"/>
          <w:marRight w:val="0"/>
          <w:marTop w:val="0"/>
          <w:marBottom w:val="0"/>
          <w:divBdr>
            <w:top w:val="none" w:sz="0" w:space="0" w:color="auto"/>
            <w:left w:val="none" w:sz="0" w:space="0" w:color="auto"/>
            <w:bottom w:val="none" w:sz="0" w:space="0" w:color="auto"/>
            <w:right w:val="none" w:sz="0" w:space="0" w:color="auto"/>
          </w:divBdr>
          <w:divsChild>
            <w:div w:id="1057556027">
              <w:marLeft w:val="0"/>
              <w:marRight w:val="0"/>
              <w:marTop w:val="0"/>
              <w:marBottom w:val="450"/>
              <w:divBdr>
                <w:top w:val="none" w:sz="0" w:space="0" w:color="auto"/>
                <w:left w:val="none" w:sz="0" w:space="0" w:color="auto"/>
                <w:bottom w:val="none" w:sz="0" w:space="0" w:color="auto"/>
                <w:right w:val="none" w:sz="0" w:space="0" w:color="auto"/>
              </w:divBdr>
              <w:divsChild>
                <w:div w:id="717319467">
                  <w:marLeft w:val="0"/>
                  <w:marRight w:val="0"/>
                  <w:marTop w:val="0"/>
                  <w:marBottom w:val="0"/>
                  <w:divBdr>
                    <w:top w:val="none" w:sz="0" w:space="0" w:color="auto"/>
                    <w:left w:val="none" w:sz="0" w:space="0" w:color="auto"/>
                    <w:bottom w:val="none" w:sz="0" w:space="0" w:color="auto"/>
                    <w:right w:val="none" w:sz="0" w:space="0" w:color="auto"/>
                  </w:divBdr>
                  <w:divsChild>
                    <w:div w:id="993526775">
                      <w:marLeft w:val="0"/>
                      <w:marRight w:val="0"/>
                      <w:marTop w:val="0"/>
                      <w:marBottom w:val="0"/>
                      <w:divBdr>
                        <w:top w:val="none" w:sz="0" w:space="0" w:color="auto"/>
                        <w:left w:val="none" w:sz="0" w:space="0" w:color="auto"/>
                        <w:bottom w:val="none" w:sz="0" w:space="0" w:color="auto"/>
                        <w:right w:val="none" w:sz="0" w:space="0" w:color="auto"/>
                      </w:divBdr>
                      <w:divsChild>
                        <w:div w:id="396167063">
                          <w:marLeft w:val="810"/>
                          <w:marRight w:val="0"/>
                          <w:marTop w:val="0"/>
                          <w:marBottom w:val="0"/>
                          <w:divBdr>
                            <w:top w:val="none" w:sz="0" w:space="0" w:color="auto"/>
                            <w:left w:val="none" w:sz="0" w:space="0" w:color="auto"/>
                            <w:bottom w:val="none" w:sz="0" w:space="0" w:color="auto"/>
                            <w:right w:val="none" w:sz="0" w:space="0" w:color="auto"/>
                          </w:divBdr>
                        </w:div>
                      </w:divsChild>
                    </w:div>
                    <w:div w:id="1661232760">
                      <w:marLeft w:val="0"/>
                      <w:marRight w:val="0"/>
                      <w:marTop w:val="0"/>
                      <w:marBottom w:val="0"/>
                      <w:divBdr>
                        <w:top w:val="none" w:sz="0" w:space="0" w:color="auto"/>
                        <w:left w:val="none" w:sz="0" w:space="0" w:color="auto"/>
                        <w:bottom w:val="none" w:sz="0" w:space="0" w:color="auto"/>
                        <w:right w:val="none" w:sz="0" w:space="0" w:color="auto"/>
                      </w:divBdr>
                      <w:divsChild>
                        <w:div w:id="1664315673">
                          <w:marLeft w:val="0"/>
                          <w:marRight w:val="0"/>
                          <w:marTop w:val="0"/>
                          <w:marBottom w:val="0"/>
                          <w:divBdr>
                            <w:top w:val="none" w:sz="0" w:space="0" w:color="auto"/>
                            <w:left w:val="none" w:sz="0" w:space="0" w:color="auto"/>
                            <w:bottom w:val="none" w:sz="0" w:space="0" w:color="auto"/>
                            <w:right w:val="none" w:sz="0" w:space="0" w:color="auto"/>
                          </w:divBdr>
                          <w:divsChild>
                            <w:div w:id="317854337">
                              <w:marLeft w:val="0"/>
                              <w:marRight w:val="0"/>
                              <w:marTop w:val="0"/>
                              <w:marBottom w:val="0"/>
                              <w:divBdr>
                                <w:top w:val="none" w:sz="0" w:space="0" w:color="auto"/>
                                <w:left w:val="none" w:sz="0" w:space="0" w:color="auto"/>
                                <w:bottom w:val="none" w:sz="0" w:space="0" w:color="auto"/>
                                <w:right w:val="none" w:sz="0" w:space="0" w:color="auto"/>
                              </w:divBdr>
                              <w:divsChild>
                                <w:div w:id="495922787">
                                  <w:marLeft w:val="0"/>
                                  <w:marRight w:val="0"/>
                                  <w:marTop w:val="0"/>
                                  <w:marBottom w:val="0"/>
                                  <w:divBdr>
                                    <w:top w:val="none" w:sz="0" w:space="0" w:color="auto"/>
                                    <w:left w:val="none" w:sz="0" w:space="0" w:color="auto"/>
                                    <w:bottom w:val="none" w:sz="0" w:space="0" w:color="auto"/>
                                    <w:right w:val="none" w:sz="0" w:space="0" w:color="auto"/>
                                  </w:divBdr>
                                  <w:divsChild>
                                    <w:div w:id="1413158954">
                                      <w:marLeft w:val="0"/>
                                      <w:marRight w:val="0"/>
                                      <w:marTop w:val="0"/>
                                      <w:marBottom w:val="0"/>
                                      <w:divBdr>
                                        <w:top w:val="none" w:sz="0" w:space="0" w:color="auto"/>
                                        <w:left w:val="none" w:sz="0" w:space="0" w:color="auto"/>
                                        <w:bottom w:val="none" w:sz="0" w:space="0" w:color="auto"/>
                                        <w:right w:val="none" w:sz="0" w:space="0" w:color="auto"/>
                                      </w:divBdr>
                                      <w:divsChild>
                                        <w:div w:id="1292052501">
                                          <w:marLeft w:val="0"/>
                                          <w:marRight w:val="0"/>
                                          <w:marTop w:val="0"/>
                                          <w:marBottom w:val="0"/>
                                          <w:divBdr>
                                            <w:top w:val="none" w:sz="0" w:space="0" w:color="auto"/>
                                            <w:left w:val="none" w:sz="0" w:space="0" w:color="auto"/>
                                            <w:bottom w:val="none" w:sz="0" w:space="0" w:color="auto"/>
                                            <w:right w:val="none" w:sz="0" w:space="0" w:color="auto"/>
                                          </w:divBdr>
                                          <w:divsChild>
                                            <w:div w:id="1757625247">
                                              <w:marLeft w:val="0"/>
                                              <w:marRight w:val="0"/>
                                              <w:marTop w:val="0"/>
                                              <w:marBottom w:val="0"/>
                                              <w:divBdr>
                                                <w:top w:val="none" w:sz="0" w:space="0" w:color="auto"/>
                                                <w:left w:val="none" w:sz="0" w:space="0" w:color="auto"/>
                                                <w:bottom w:val="none" w:sz="0" w:space="0" w:color="auto"/>
                                                <w:right w:val="none" w:sz="0" w:space="0" w:color="auto"/>
                                              </w:divBdr>
                                              <w:divsChild>
                                                <w:div w:id="1123842793">
                                                  <w:marLeft w:val="0"/>
                                                  <w:marRight w:val="0"/>
                                                  <w:marTop w:val="0"/>
                                                  <w:marBottom w:val="0"/>
                                                  <w:divBdr>
                                                    <w:top w:val="none" w:sz="0" w:space="0" w:color="auto"/>
                                                    <w:left w:val="none" w:sz="0" w:space="0" w:color="auto"/>
                                                    <w:bottom w:val="none" w:sz="0" w:space="0" w:color="auto"/>
                                                    <w:right w:val="none" w:sz="0" w:space="0" w:color="auto"/>
                                                  </w:divBdr>
                                                  <w:divsChild>
                                                    <w:div w:id="18645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4431">
                                          <w:marLeft w:val="0"/>
                                          <w:marRight w:val="0"/>
                                          <w:marTop w:val="0"/>
                                          <w:marBottom w:val="0"/>
                                          <w:divBdr>
                                            <w:top w:val="none" w:sz="0" w:space="0" w:color="auto"/>
                                            <w:left w:val="none" w:sz="0" w:space="0" w:color="auto"/>
                                            <w:bottom w:val="none" w:sz="0" w:space="0" w:color="auto"/>
                                            <w:right w:val="none" w:sz="0" w:space="0" w:color="auto"/>
                                          </w:divBdr>
                                          <w:divsChild>
                                            <w:div w:id="134225808">
                                              <w:marLeft w:val="0"/>
                                              <w:marRight w:val="0"/>
                                              <w:marTop w:val="0"/>
                                              <w:marBottom w:val="0"/>
                                              <w:divBdr>
                                                <w:top w:val="none" w:sz="0" w:space="0" w:color="auto"/>
                                                <w:left w:val="none" w:sz="0" w:space="0" w:color="auto"/>
                                                <w:bottom w:val="none" w:sz="0" w:space="0" w:color="auto"/>
                                                <w:right w:val="none" w:sz="0" w:space="0" w:color="auto"/>
                                              </w:divBdr>
                                              <w:divsChild>
                                                <w:div w:id="1533493393">
                                                  <w:marLeft w:val="0"/>
                                                  <w:marRight w:val="0"/>
                                                  <w:marTop w:val="0"/>
                                                  <w:marBottom w:val="0"/>
                                                  <w:divBdr>
                                                    <w:top w:val="none" w:sz="0" w:space="0" w:color="auto"/>
                                                    <w:left w:val="none" w:sz="0" w:space="0" w:color="auto"/>
                                                    <w:bottom w:val="none" w:sz="0" w:space="0" w:color="auto"/>
                                                    <w:right w:val="none" w:sz="0" w:space="0" w:color="auto"/>
                                                  </w:divBdr>
                                                  <w:divsChild>
                                                    <w:div w:id="12268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22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gabinete@cristina.mg.gov.br"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13E41-FA31-4684-9BBA-A7BBDC4A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1813</Words>
  <Characters>9796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2023-03-30T16:52:00Z</cp:lastPrinted>
  <dcterms:created xsi:type="dcterms:W3CDTF">2023-03-30T15:16:00Z</dcterms:created>
  <dcterms:modified xsi:type="dcterms:W3CDTF">2023-03-30T17:11:00Z</dcterms:modified>
</cp:coreProperties>
</file>